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86" w:rsidRDefault="00E82086" w:rsidP="00E82086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E82086" w:rsidRDefault="00E82086" w:rsidP="00E8208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E82086" w:rsidRDefault="00E82086" w:rsidP="00E8208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E82086" w:rsidRDefault="00E82086" w:rsidP="00E8208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E82086" w:rsidRDefault="00E82086" w:rsidP="00E82086">
      <w:pPr>
        <w:spacing w:after="0"/>
        <w:rPr>
          <w:sz w:val="24"/>
          <w:szCs w:val="24"/>
        </w:rPr>
      </w:pPr>
    </w:p>
    <w:p w:rsidR="00E82086" w:rsidRDefault="00E82086" w:rsidP="00E82086">
      <w:pPr>
        <w:spacing w:after="0"/>
        <w:rPr>
          <w:sz w:val="24"/>
          <w:szCs w:val="24"/>
        </w:rPr>
      </w:pPr>
    </w:p>
    <w:tbl>
      <w:tblPr>
        <w:tblStyle w:val="Mkatabulky1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A17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6" w:rsidRDefault="00E82086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</w:p>
          <w:p w:rsidR="00E82086" w:rsidRDefault="00E82086">
            <w:pPr>
              <w:rPr>
                <w:b/>
                <w:sz w:val="32"/>
                <w:szCs w:val="32"/>
              </w:rPr>
            </w:pP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yellow"/>
              </w:rPr>
              <w:t>Binomická věta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 řeší umocňování dvojčlenu s využitím binomické věty, umí užít Pascalův trojúhelník</w:t>
            </w: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6" w:rsidRDefault="00E82086">
            <w:pPr>
              <w:rPr>
                <w:sz w:val="24"/>
                <w:szCs w:val="24"/>
              </w:rPr>
            </w:pP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6" w:rsidRDefault="00E82086">
            <w:pPr>
              <w:rPr>
                <w:sz w:val="24"/>
                <w:szCs w:val="24"/>
              </w:rPr>
            </w:pPr>
          </w:p>
        </w:tc>
      </w:tr>
      <w:tr w:rsidR="00E82086" w:rsidTr="00E820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86" w:rsidRDefault="00E82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86" w:rsidRDefault="00E82086">
            <w:pPr>
              <w:rPr>
                <w:sz w:val="24"/>
                <w:szCs w:val="24"/>
              </w:rPr>
            </w:pPr>
          </w:p>
        </w:tc>
      </w:tr>
    </w:tbl>
    <w:p w:rsidR="00E82086" w:rsidRDefault="00E82086" w:rsidP="00E82086">
      <w:pPr>
        <w:spacing w:after="0"/>
        <w:rPr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Binomická věta </w:t>
      </w:r>
      <w:r>
        <w:rPr>
          <w:rFonts w:eastAsiaTheme="minorEastAsia"/>
          <w:sz w:val="24"/>
          <w:szCs w:val="24"/>
        </w:rPr>
        <w:t xml:space="preserve">se týká </w:t>
      </w:r>
      <w:r>
        <w:rPr>
          <w:rFonts w:eastAsiaTheme="minorEastAsia"/>
          <w:b/>
          <w:sz w:val="24"/>
          <w:szCs w:val="24"/>
        </w:rPr>
        <w:t>umocňování dvojčlenu.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u w:val="single"/>
        </w:rPr>
        <w:t>Znění :</w:t>
      </w:r>
      <w:r>
        <w:rPr>
          <w:rFonts w:eastAsiaTheme="minorEastAsia"/>
          <w:b/>
          <w:sz w:val="28"/>
          <w:szCs w:val="28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∀</m:t>
        </m:r>
      </m:oMath>
      <w:r>
        <w:rPr>
          <w:rFonts w:eastAsiaTheme="minorEastAsia"/>
          <w:b/>
          <w:sz w:val="28"/>
          <w:szCs w:val="28"/>
          <w:highlight w:val="cyan"/>
        </w:rPr>
        <w:t>a,b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∈</m:t>
        </m:r>
      </m:oMath>
      <w:r>
        <w:rPr>
          <w:rFonts w:eastAsiaTheme="minorEastAsia"/>
          <w:b/>
          <w:sz w:val="28"/>
          <w:szCs w:val="28"/>
          <w:highlight w:val="cyan"/>
        </w:rPr>
        <w:t xml:space="preserve">R ;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∀</m:t>
        </m:r>
      </m:oMath>
      <w:r>
        <w:rPr>
          <w:rFonts w:eastAsiaTheme="minorEastAsia"/>
          <w:b/>
          <w:sz w:val="28"/>
          <w:szCs w:val="28"/>
          <w:highlight w:val="cyan"/>
        </w:rPr>
        <w:t>n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∈</m:t>
        </m:r>
      </m:oMath>
      <w:r>
        <w:rPr>
          <w:rFonts w:eastAsiaTheme="minorEastAsia"/>
          <w:b/>
          <w:sz w:val="28"/>
          <w:szCs w:val="28"/>
          <w:highlight w:val="cyan"/>
        </w:rPr>
        <w:t>N ;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( a+b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</m:t>
            </m:r>
          </m:sup>
        </m:sSup>
      </m:oMath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0</m:t>
                </m:r>
              </m:den>
            </m:f>
          </m:e>
        </m:d>
      </m:oMath>
      <w:r>
        <w:rPr>
          <w:rFonts w:eastAsiaTheme="minorEastAsia"/>
          <w:b/>
          <w:sz w:val="28"/>
          <w:szCs w:val="28"/>
          <w:highlight w:val="yellow"/>
        </w:rPr>
        <w:t>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</m:t>
            </m:r>
          </m:sup>
        </m:sSup>
      </m:oMath>
      <w:r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1</m:t>
                </m:r>
              </m:den>
            </m:f>
          </m:e>
        </m:d>
      </m:oMath>
      <w:r>
        <w:rPr>
          <w:rFonts w:eastAsiaTheme="minorEastAsia"/>
          <w:b/>
          <w:sz w:val="28"/>
          <w:szCs w:val="28"/>
          <w:highlight w:val="yellow"/>
        </w:rPr>
        <w:t>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n-1</m:t>
            </m:r>
          </m:sup>
        </m:sSup>
      </m:oMath>
      <w:r>
        <w:rPr>
          <w:rFonts w:eastAsiaTheme="minorEastAsia"/>
          <w:b/>
          <w:sz w:val="28"/>
          <w:szCs w:val="28"/>
          <w:highlight w:val="yellow"/>
        </w:rPr>
        <w:t>b +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den>
            </m:f>
          </m:e>
        </m:d>
      </m:oMath>
      <w:r>
        <w:rPr>
          <w:rFonts w:eastAsiaTheme="minorEastAsia"/>
          <w:b/>
          <w:sz w:val="28"/>
          <w:szCs w:val="28"/>
          <w:highlight w:val="yellow"/>
        </w:rPr>
        <w:t>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n-2</m:t>
            </m:r>
          </m:sup>
        </m:sSup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  <w:highlight w:val="yellow"/>
        </w:rPr>
        <w:t xml:space="preserve"> + </w:t>
      </w:r>
      <w:r>
        <w:rPr>
          <w:rFonts w:eastAsiaTheme="minorEastAsia"/>
          <w:sz w:val="28"/>
          <w:szCs w:val="28"/>
          <w:highlight w:val="yellow"/>
        </w:rPr>
        <w:t>………….</w:t>
      </w:r>
      <w:r>
        <w:rPr>
          <w:rFonts w:eastAsiaTheme="minorEastAsia"/>
          <w:b/>
          <w:sz w:val="28"/>
          <w:szCs w:val="28"/>
          <w:highlight w:val="yellow"/>
        </w:rPr>
        <w:t>+</w:t>
      </w:r>
      <w:r>
        <w:rPr>
          <w:rFonts w:eastAsiaTheme="minorEastAsia"/>
          <w:b/>
          <w:sz w:val="28"/>
          <w:szCs w:val="28"/>
        </w:rPr>
        <w:t xml:space="preserve"> </w:t>
      </w: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b/>
          <w:sz w:val="28"/>
          <w:szCs w:val="28"/>
          <w:highlight w:val="yellow"/>
        </w:rPr>
        <w:t xml:space="preserve">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k</m:t>
                </m:r>
              </m:den>
            </m:f>
          </m:e>
        </m:d>
      </m:oMath>
      <w:r>
        <w:rPr>
          <w:rFonts w:eastAsiaTheme="minorEastAsia"/>
          <w:b/>
          <w:sz w:val="28"/>
          <w:szCs w:val="28"/>
          <w:highlight w:val="yellow"/>
        </w:rPr>
        <w:t>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n-k</m:t>
            </m:r>
          </m:sup>
        </m:sSup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p>
        </m:sSup>
      </m:oMath>
      <w:r>
        <w:rPr>
          <w:rFonts w:eastAsiaTheme="minorEastAsia"/>
          <w:b/>
          <w:sz w:val="28"/>
          <w:szCs w:val="28"/>
          <w:highlight w:val="yellow"/>
        </w:rPr>
        <w:t xml:space="preserve"> + </w:t>
      </w:r>
      <w:r>
        <w:rPr>
          <w:rFonts w:eastAsiaTheme="minorEastAsia"/>
          <w:sz w:val="28"/>
          <w:szCs w:val="28"/>
          <w:highlight w:val="yellow"/>
        </w:rPr>
        <w:t xml:space="preserve">…………… </w:t>
      </w:r>
      <w:r>
        <w:rPr>
          <w:rFonts w:eastAsiaTheme="minorEastAsia"/>
          <w:b/>
          <w:sz w:val="28"/>
          <w:szCs w:val="28"/>
          <w:highlight w:val="yellow"/>
        </w:rPr>
        <w:t>+</w:t>
      </w:r>
      <w:r>
        <w:rPr>
          <w:rFonts w:eastAsiaTheme="minorEastAsia"/>
          <w:sz w:val="28"/>
          <w:szCs w:val="28"/>
          <w:highlight w:val="yellow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n-1</m:t>
                </m:r>
              </m:den>
            </m:f>
          </m:e>
        </m:d>
      </m:oMath>
      <w:r>
        <w:rPr>
          <w:rFonts w:eastAsiaTheme="minorEastAsia"/>
          <w:sz w:val="28"/>
          <w:szCs w:val="28"/>
          <w:highlight w:val="yellow"/>
        </w:rPr>
        <w:t>.</w:t>
      </w:r>
      <w:r>
        <w:rPr>
          <w:rFonts w:eastAsiaTheme="minorEastAsia"/>
          <w:b/>
          <w:sz w:val="28"/>
          <w:szCs w:val="28"/>
          <w:highlight w:val="yellow"/>
        </w:rPr>
        <w:t>a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n-1</m:t>
            </m:r>
          </m:sup>
        </m:sSup>
      </m:oMath>
      <w:r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</m:t>
                </m:r>
              </m:den>
            </m:f>
          </m:e>
        </m:d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( a-b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n</m:t>
            </m:r>
          </m:sup>
        </m:sSup>
      </m:oMath>
      <w:r>
        <w:rPr>
          <w:rFonts w:eastAsiaTheme="minorEastAsia"/>
          <w:b/>
          <w:sz w:val="28"/>
          <w:szCs w:val="28"/>
        </w:rPr>
        <w:tab/>
        <w:t>=</w:t>
      </w:r>
      <w:r>
        <w:rPr>
          <w:rFonts w:eastAsiaTheme="minorEastAsia"/>
          <w:b/>
          <w:sz w:val="28"/>
          <w:szCs w:val="28"/>
        </w:rPr>
        <w:tab/>
        <w:t xml:space="preserve">„ </w:t>
      </w:r>
      <w:r>
        <w:rPr>
          <w:rFonts w:eastAsiaTheme="minorEastAsia"/>
          <w:b/>
          <w:sz w:val="24"/>
          <w:szCs w:val="24"/>
        </w:rPr>
        <w:t xml:space="preserve">to samé, jen </w:t>
      </w:r>
      <w:r>
        <w:rPr>
          <w:rFonts w:eastAsiaTheme="minorEastAsia"/>
          <w:b/>
          <w:sz w:val="28"/>
          <w:szCs w:val="28"/>
          <w:highlight w:val="lightGray"/>
        </w:rPr>
        <w:t>před sudými členy znaménko</w:t>
      </w:r>
      <w:r>
        <w:rPr>
          <w:rFonts w:eastAsiaTheme="minorEastAsia"/>
          <w:b/>
          <w:sz w:val="28"/>
          <w:szCs w:val="28"/>
        </w:rPr>
        <w:t xml:space="preserve"> </w:t>
      </w:r>
      <w:r>
        <w:rPr>
          <w:rFonts w:eastAsiaTheme="minorEastAsia"/>
          <w:b/>
          <w:sz w:val="28"/>
          <w:szCs w:val="28"/>
          <w:highlight w:val="lightGray"/>
        </w:rPr>
        <w:t>mínus</w:t>
      </w:r>
      <w:r>
        <w:rPr>
          <w:rFonts w:eastAsiaTheme="minorEastAsia"/>
          <w:b/>
          <w:sz w:val="24"/>
          <w:szCs w:val="24"/>
        </w:rPr>
        <w:t xml:space="preserve"> „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u w:val="single"/>
        </w:rPr>
        <w:lastRenderedPageBreak/>
        <w:t>Vztah pro obecně ( k + 1 )-í člen binomického rozvoje :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darkCyan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k+1</m:t>
            </m:r>
          </m:sub>
        </m:sSub>
      </m:oMath>
      <w:r>
        <w:rPr>
          <w:rFonts w:eastAsiaTheme="minorEastAsia"/>
          <w:b/>
          <w:sz w:val="24"/>
          <w:szCs w:val="24"/>
          <w:highlight w:val="darkCyan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darkCya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darkCya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darkCyan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darkCyan"/>
                  </w:rPr>
                  <m:t>k</m:t>
                </m:r>
              </m:den>
            </m:f>
          </m:e>
        </m:d>
      </m:oMath>
      <w:r>
        <w:rPr>
          <w:rFonts w:eastAsiaTheme="minorEastAsia"/>
          <w:b/>
          <w:sz w:val="24"/>
          <w:szCs w:val="24"/>
          <w:highlight w:val="darkCyan"/>
        </w:rPr>
        <w:t>.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dark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n-k</m:t>
            </m:r>
          </m:sup>
        </m:sSup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darkCya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darkCyan"/>
              </w:rPr>
              <m:t>k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  <w:u w:val="single"/>
        </w:rPr>
        <w:t>Pascalův trojúhelník</w:t>
      </w:r>
      <w:r>
        <w:rPr>
          <w:rFonts w:eastAsiaTheme="minorEastAsia"/>
          <w:b/>
          <w:sz w:val="28"/>
          <w:szCs w:val="28"/>
        </w:rPr>
        <w:t xml:space="preserve"> :</w:t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2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3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3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4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6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4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5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10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10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5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1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6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15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20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15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>6</w:t>
      </w:r>
      <w:r>
        <w:rPr>
          <w:rFonts w:eastAsiaTheme="minorEastAsia"/>
          <w:b/>
          <w:sz w:val="24"/>
          <w:szCs w:val="24"/>
        </w:rPr>
        <w:tab/>
        <w:t xml:space="preserve">  …….1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Například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>=15</w:t>
      </w:r>
      <w:r>
        <w:rPr>
          <w:rFonts w:eastAsiaTheme="minorEastAsia"/>
          <w:b/>
          <w:sz w:val="24"/>
          <w:szCs w:val="24"/>
        </w:rPr>
        <w:tab/>
        <w:t xml:space="preserve"> </w:t>
      </w:r>
      <w:r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>=20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, apod.</w:t>
      </w:r>
      <w:r>
        <w:rPr>
          <w:rFonts w:eastAsiaTheme="minorEastAsia"/>
          <w:b/>
          <w:sz w:val="24"/>
          <w:szCs w:val="24"/>
        </w:rPr>
        <w:tab/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</w:p>
    <w:p w:rsidR="00E82086" w:rsidRDefault="00E82086" w:rsidP="00E82086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E82086" w:rsidRDefault="00E82086" w:rsidP="00E82086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1) </w:t>
      </w:r>
      <w:r>
        <w:rPr>
          <w:rFonts w:eastAsiaTheme="minorEastAsia"/>
          <w:b/>
          <w:sz w:val="28"/>
          <w:szCs w:val="28"/>
          <w:highlight w:val="yellow"/>
        </w:rPr>
        <w:t>Užitím binomické věty vypočítejte :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A) </w:t>
      </w:r>
      <w:r>
        <w:rPr>
          <w:rFonts w:eastAsiaTheme="minorEastAsia"/>
          <w:b/>
          <w:sz w:val="24"/>
          <w:szCs w:val="24"/>
          <w:highlight w:val="yellow"/>
        </w:rPr>
        <w:t xml:space="preserve">A 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x-2 )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p>
        </m:sSup>
      </m:oMath>
    </w:p>
    <w:p w:rsidR="00E82086" w:rsidRDefault="00DF0027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sup>
        </m:sSup>
      </m:oMath>
      <w:r w:rsidR="00E82086">
        <w:rPr>
          <w:rFonts w:eastAsiaTheme="minorEastAsia"/>
          <w:b/>
          <w:color w:val="FF0000"/>
          <w:sz w:val="24"/>
          <w:szCs w:val="24"/>
        </w:rPr>
        <w:t xml:space="preserve"> - 8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sup>
        </m:sSup>
      </m:oMath>
      <w:r w:rsidR="00E82086">
        <w:rPr>
          <w:rFonts w:eastAsiaTheme="minorEastAsia"/>
          <w:b/>
          <w:color w:val="FF0000"/>
          <w:sz w:val="24"/>
          <w:szCs w:val="24"/>
        </w:rPr>
        <w:t xml:space="preserve"> + 24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 w:rsidR="00E82086">
        <w:rPr>
          <w:rFonts w:eastAsiaTheme="minorEastAsia"/>
          <w:b/>
          <w:color w:val="FF0000"/>
          <w:sz w:val="24"/>
          <w:szCs w:val="24"/>
        </w:rPr>
        <w:t xml:space="preserve"> – 32x + 16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pomocí Pascalova trojúhelníku :</w:t>
      </w:r>
      <w:r>
        <w:rPr>
          <w:rFonts w:eastAsiaTheme="minorEastAsia"/>
          <w:sz w:val="24"/>
          <w:szCs w:val="24"/>
        </w:rPr>
        <w:tab/>
        <w:t>1 , 4 , 6 , 4 , 1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</m:sSup>
      </m:oMath>
      <w:r>
        <w:rPr>
          <w:rFonts w:eastAsiaTheme="minorEastAsia"/>
          <w:sz w:val="24"/>
          <w:szCs w:val="24"/>
        </w:rPr>
        <w:t xml:space="preserve"> – 4.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.2 + 6.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.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>– 4.x.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A =</w:t>
      </w:r>
      <w:r>
        <w:rPr>
          <w:rFonts w:eastAsiaTheme="minorEastAsia"/>
          <w:b/>
          <w:color w:val="FF000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- 8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  – 32x + 16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B) </w:t>
      </w:r>
      <w:r>
        <w:rPr>
          <w:rFonts w:eastAsiaTheme="minorEastAsia"/>
          <w:b/>
          <w:sz w:val="24"/>
          <w:szCs w:val="24"/>
          <w:highlight w:val="yellow"/>
        </w:rPr>
        <w:t>B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( 1+m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p>
        </m:sSup>
      </m:oMath>
      <w:r>
        <w:rPr>
          <w:rFonts w:eastAsiaTheme="minorEastAsia"/>
          <w:b/>
          <w:sz w:val="24"/>
          <w:szCs w:val="24"/>
        </w:rPr>
        <w:tab/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1 + 5m + 10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+10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+ 5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= 1, </w:t>
      </w:r>
      <m:oMath>
        <m:r>
          <w:rPr>
            <w:rFonts w:ascii="Cambria Math" w:eastAsiaTheme="minorEastAsia" w:hAnsi="Cambria Math"/>
            <w:sz w:val="24"/>
            <w:szCs w:val="24"/>
          </w:rPr>
          <m:t>∀</m:t>
        </m:r>
      </m:oMath>
      <w:r>
        <w:rPr>
          <w:rFonts w:eastAsiaTheme="minorEastAsia"/>
          <w:sz w:val="24"/>
          <w:szCs w:val="24"/>
        </w:rPr>
        <w:t>n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N ;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>
        <w:rPr>
          <w:rFonts w:eastAsiaTheme="minorEastAsia"/>
          <w:sz w:val="24"/>
          <w:szCs w:val="24"/>
        </w:rPr>
        <w:t xml:space="preserve"> = 1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využití Pascalova </w:t>
      </w:r>
      <w:proofErr w:type="spellStart"/>
      <w:r>
        <w:rPr>
          <w:rFonts w:eastAsiaTheme="minorEastAsia"/>
          <w:sz w:val="24"/>
          <w:szCs w:val="24"/>
        </w:rPr>
        <w:t>trojújelníku</w:t>
      </w:r>
      <w:proofErr w:type="spellEnd"/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výsledek pak prakticky </w:t>
      </w:r>
      <w:r>
        <w:rPr>
          <w:rFonts w:eastAsiaTheme="minorEastAsia"/>
          <w:b/>
          <w:sz w:val="24"/>
          <w:szCs w:val="24"/>
        </w:rPr>
        <w:t>zpaměti</w:t>
      </w: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</w:t>
      </w:r>
      <w:r>
        <w:rPr>
          <w:rFonts w:eastAsiaTheme="minorEastAsia"/>
          <w:b/>
          <w:sz w:val="24"/>
          <w:szCs w:val="24"/>
          <w:highlight w:val="yellow"/>
        </w:rPr>
        <w:t>C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( 5-2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3 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625 - 1000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+ 600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6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- 160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9</m:t>
            </m:r>
          </m:sup>
        </m:sSup>
      </m:oMath>
      <w:r>
        <w:rPr>
          <w:rFonts w:eastAsiaTheme="minorEastAsia"/>
          <w:b/>
          <w:color w:val="FF0000"/>
          <w:sz w:val="24"/>
          <w:szCs w:val="24"/>
        </w:rPr>
        <w:t xml:space="preserve"> + 16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12</m:t>
            </m:r>
          </m:sup>
        </m:sSup>
      </m:oMath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1.5</w:t>
      </w:r>
      <w:r>
        <w:rPr>
          <w:rFonts w:eastAsiaTheme="minorEastAsia"/>
          <w:sz w:val="24"/>
          <w:szCs w:val="24"/>
          <w:vertAlign w:val="superscript"/>
        </w:rPr>
        <w:t xml:space="preserve">4  </w:t>
      </w:r>
      <w:r>
        <w:rPr>
          <w:rFonts w:eastAsiaTheme="minorEastAsia"/>
          <w:sz w:val="24"/>
          <w:szCs w:val="24"/>
        </w:rPr>
        <w:t>- 4.5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.2a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+ 6.5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.(2a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– 4.5.(2a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+ 1.(2a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  <w:vertAlign w:val="superscript"/>
        </w:rPr>
        <w:t>4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lastRenderedPageBreak/>
        <w:t>625 – 4.125.2a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+ 6.25.4a</w:t>
      </w:r>
      <w:r>
        <w:rPr>
          <w:rFonts w:eastAsiaTheme="minorEastAsia"/>
          <w:sz w:val="24"/>
          <w:szCs w:val="24"/>
          <w:vertAlign w:val="superscript"/>
        </w:rPr>
        <w:t>6</w:t>
      </w:r>
      <w:r>
        <w:rPr>
          <w:rFonts w:eastAsiaTheme="minorEastAsia"/>
          <w:sz w:val="24"/>
          <w:szCs w:val="24"/>
        </w:rPr>
        <w:t xml:space="preserve"> – 4.5.8a</w:t>
      </w:r>
      <w:r>
        <w:rPr>
          <w:rFonts w:eastAsiaTheme="minorEastAsia"/>
          <w:sz w:val="24"/>
          <w:szCs w:val="24"/>
          <w:vertAlign w:val="superscript"/>
        </w:rPr>
        <w:t>9</w:t>
      </w:r>
      <w:r>
        <w:rPr>
          <w:rFonts w:eastAsiaTheme="minorEastAsia"/>
          <w:sz w:val="24"/>
          <w:szCs w:val="24"/>
        </w:rPr>
        <w:t xml:space="preserve"> + 16a</w:t>
      </w:r>
      <w:r>
        <w:rPr>
          <w:rFonts w:eastAsiaTheme="minorEastAsia"/>
          <w:sz w:val="24"/>
          <w:szCs w:val="24"/>
          <w:vertAlign w:val="superscript"/>
        </w:rPr>
        <w:t>12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625 – 1000a</w:t>
      </w:r>
      <w:r>
        <w:rPr>
          <w:rFonts w:eastAsiaTheme="minorEastAsia"/>
          <w:b/>
          <w:color w:val="FF0000"/>
          <w:sz w:val="24"/>
          <w:szCs w:val="24"/>
          <w:vertAlign w:val="superscript"/>
        </w:rPr>
        <w:t xml:space="preserve">3 </w:t>
      </w:r>
      <w:r>
        <w:rPr>
          <w:rFonts w:eastAsiaTheme="minorEastAsia"/>
          <w:b/>
          <w:color w:val="FF0000"/>
          <w:sz w:val="24"/>
          <w:szCs w:val="24"/>
        </w:rPr>
        <w:t xml:space="preserve"> + 600a</w:t>
      </w:r>
      <w:r>
        <w:rPr>
          <w:rFonts w:eastAsiaTheme="minorEastAsia"/>
          <w:b/>
          <w:color w:val="FF0000"/>
          <w:sz w:val="24"/>
          <w:szCs w:val="24"/>
          <w:vertAlign w:val="superscript"/>
        </w:rPr>
        <w:t>6</w:t>
      </w:r>
      <w:r>
        <w:rPr>
          <w:rFonts w:eastAsiaTheme="minorEastAsia"/>
          <w:b/>
          <w:color w:val="FF0000"/>
          <w:sz w:val="24"/>
          <w:szCs w:val="24"/>
        </w:rPr>
        <w:t xml:space="preserve"> – 160a</w:t>
      </w:r>
      <w:r>
        <w:rPr>
          <w:rFonts w:eastAsiaTheme="minorEastAsia"/>
          <w:b/>
          <w:color w:val="FF0000"/>
          <w:sz w:val="24"/>
          <w:szCs w:val="24"/>
          <w:vertAlign w:val="superscript"/>
        </w:rPr>
        <w:t>9</w:t>
      </w:r>
      <w:r>
        <w:rPr>
          <w:rFonts w:eastAsiaTheme="minorEastAsia"/>
          <w:b/>
          <w:color w:val="FF0000"/>
          <w:sz w:val="24"/>
          <w:szCs w:val="24"/>
        </w:rPr>
        <w:t xml:space="preserve"> + 16a</w:t>
      </w:r>
      <w:r>
        <w:rPr>
          <w:rFonts w:eastAsiaTheme="minorEastAsia"/>
          <w:b/>
          <w:color w:val="FF0000"/>
          <w:sz w:val="24"/>
          <w:szCs w:val="24"/>
          <w:vertAlign w:val="superscript"/>
        </w:rPr>
        <w:t>12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2) </w:t>
      </w:r>
      <w:r>
        <w:rPr>
          <w:rFonts w:eastAsiaTheme="minorEastAsia"/>
          <w:b/>
          <w:sz w:val="28"/>
          <w:szCs w:val="28"/>
          <w:highlight w:val="yellow"/>
        </w:rPr>
        <w:t>Užitím binomické věty vypočítejte</w:t>
      </w: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A) </w:t>
      </w:r>
      <w:r>
        <w:rPr>
          <w:rFonts w:eastAsiaTheme="minorEastAsia"/>
          <w:b/>
          <w:sz w:val="24"/>
          <w:szCs w:val="24"/>
          <w:highlight w:val="yellow"/>
        </w:rPr>
        <w:t>A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  <w:t>( 1 – i )</w:t>
      </w:r>
      <w:r>
        <w:rPr>
          <w:rFonts w:eastAsiaTheme="minorEastAsia"/>
          <w:b/>
          <w:sz w:val="24"/>
          <w:szCs w:val="24"/>
          <w:highlight w:val="yellow"/>
          <w:vertAlign w:val="superscript"/>
        </w:rPr>
        <w:t>3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-2 – 2i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1.1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– 3.1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.i + 3.1</w:t>
      </w:r>
      <w:r>
        <w:rPr>
          <w:rFonts w:eastAsiaTheme="minorEastAsia"/>
          <w:sz w:val="24"/>
          <w:szCs w:val="24"/>
          <w:vertAlign w:val="superscript"/>
        </w:rPr>
        <w:t>1</w:t>
      </w:r>
      <w:r>
        <w:rPr>
          <w:rFonts w:eastAsiaTheme="minorEastAsia"/>
          <w:sz w:val="24"/>
          <w:szCs w:val="24"/>
        </w:rPr>
        <w:t>.i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– 1.i</w:t>
      </w:r>
      <w:r>
        <w:rPr>
          <w:rFonts w:eastAsiaTheme="minorEastAsia"/>
          <w:sz w:val="24"/>
          <w:szCs w:val="24"/>
          <w:vertAlign w:val="superscript"/>
        </w:rPr>
        <w:t>3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 – 3i + 3i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– i</w:t>
      </w:r>
      <w:r>
        <w:rPr>
          <w:rFonts w:eastAsiaTheme="minorEastAsia"/>
          <w:sz w:val="24"/>
          <w:szCs w:val="24"/>
          <w:vertAlign w:val="superscript"/>
        </w:rPr>
        <w:t>3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 – 3i + 3.(-1) – (-i)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 – 3i – 3 + 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-2 – 2i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  <w:vertAlign w:val="superscript"/>
        </w:rPr>
      </w:pPr>
      <w:r>
        <w:rPr>
          <w:rFonts w:eastAsiaTheme="minorEastAsia"/>
          <w:b/>
          <w:sz w:val="24"/>
          <w:szCs w:val="24"/>
        </w:rPr>
        <w:t xml:space="preserve">B) </w:t>
      </w:r>
      <w:r>
        <w:rPr>
          <w:rFonts w:eastAsiaTheme="minorEastAsia"/>
          <w:b/>
          <w:sz w:val="24"/>
          <w:szCs w:val="24"/>
          <w:highlight w:val="yellow"/>
        </w:rPr>
        <w:t>B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  <w:t xml:space="preserve">( 2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</m:rad>
      </m:oMath>
      <w:r>
        <w:rPr>
          <w:rFonts w:eastAsiaTheme="minorEastAsia"/>
          <w:b/>
          <w:sz w:val="24"/>
          <w:szCs w:val="24"/>
          <w:highlight w:val="yellow"/>
        </w:rPr>
        <w:t xml:space="preserve"> . i )</w:t>
      </w:r>
      <w:r>
        <w:rPr>
          <w:rFonts w:eastAsiaTheme="minorEastAsia"/>
          <w:b/>
          <w:sz w:val="24"/>
          <w:szCs w:val="24"/>
          <w:highlight w:val="yellow"/>
          <w:vertAlign w:val="superscript"/>
        </w:rPr>
        <w:t>5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-88 + 4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1.2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 xml:space="preserve"> + 5.2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>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>.i + 10.2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+ 10.2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+ 5.2</w:t>
      </w:r>
      <w:r>
        <w:rPr>
          <w:rFonts w:eastAsiaTheme="minorEastAsia"/>
          <w:sz w:val="24"/>
          <w:szCs w:val="24"/>
          <w:vertAlign w:val="superscript"/>
        </w:rPr>
        <w:t>1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+ 1.(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5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32 + 5.16.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 + 10.8.2i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+ 10.4.2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+ 5.2.4i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+ 4.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5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32 + 80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 + 160.i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+ 40.i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5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32 + 80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 + 160.(-1) + 80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.(-i) + 40.1 + 4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32 + 80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 – 160 - 80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 + 40 + 4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-88 + 4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</w:t>
      </w:r>
      <w:r>
        <w:rPr>
          <w:rFonts w:eastAsiaTheme="minorEastAsia"/>
          <w:b/>
          <w:sz w:val="24"/>
          <w:szCs w:val="24"/>
          <w:highlight w:val="yellow"/>
        </w:rPr>
        <w:t>C</w:t>
      </w:r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  <w:t xml:space="preserve">( - 2 -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</m:rad>
      </m:oMath>
      <w:r>
        <w:rPr>
          <w:rFonts w:eastAsiaTheme="minorEastAsia"/>
          <w:b/>
          <w:sz w:val="24"/>
          <w:szCs w:val="24"/>
          <w:highlight w:val="yellow"/>
        </w:rPr>
        <w:t xml:space="preserve"> .i )</w:t>
      </w:r>
      <w:r>
        <w:rPr>
          <w:rFonts w:eastAsiaTheme="minorEastAsia"/>
          <w:b/>
          <w:sz w:val="24"/>
          <w:szCs w:val="24"/>
          <w:highlight w:val="yellow"/>
          <w:vertAlign w:val="superscript"/>
        </w:rPr>
        <w:t>6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-143 - 180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(-2 -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)</w:t>
      </w:r>
      <w:r>
        <w:rPr>
          <w:rFonts w:eastAsiaTheme="minorEastAsia"/>
          <w:sz w:val="24"/>
          <w:szCs w:val="24"/>
          <w:vertAlign w:val="superscript"/>
        </w:rPr>
        <w:t>6</w:t>
      </w:r>
      <w:r>
        <w:rPr>
          <w:rFonts w:eastAsiaTheme="minorEastAsia"/>
          <w:sz w:val="24"/>
          <w:szCs w:val="24"/>
        </w:rPr>
        <w:t xml:space="preserve"> = ( 2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)</w:t>
      </w:r>
      <w:r>
        <w:rPr>
          <w:rFonts w:eastAsiaTheme="minorEastAsia"/>
          <w:sz w:val="24"/>
          <w:szCs w:val="24"/>
          <w:vertAlign w:val="superscript"/>
        </w:rPr>
        <w:t>6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1.2</w:t>
      </w:r>
      <w:r>
        <w:rPr>
          <w:rFonts w:eastAsiaTheme="minorEastAsia"/>
          <w:sz w:val="24"/>
          <w:szCs w:val="24"/>
          <w:vertAlign w:val="superscript"/>
        </w:rPr>
        <w:t>6</w:t>
      </w:r>
      <w:r>
        <w:rPr>
          <w:rFonts w:eastAsiaTheme="minorEastAsia"/>
          <w:sz w:val="24"/>
          <w:szCs w:val="24"/>
        </w:rPr>
        <w:t xml:space="preserve"> + 6.2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>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+ 15.2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+ 20.2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+ 15.2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+ 6.2</w:t>
      </w:r>
      <w:r>
        <w:rPr>
          <w:rFonts w:eastAsiaTheme="minorEastAsia"/>
          <w:sz w:val="24"/>
          <w:szCs w:val="24"/>
          <w:vertAlign w:val="superscript"/>
        </w:rPr>
        <w:t>1</w:t>
      </w:r>
      <w:r>
        <w:rPr>
          <w:rFonts w:eastAsiaTheme="minorEastAsia"/>
          <w:sz w:val="24"/>
          <w:szCs w:val="24"/>
        </w:rPr>
        <w:t>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 xml:space="preserve"> + 1.(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.i)</w:t>
      </w:r>
      <w:r>
        <w:rPr>
          <w:rFonts w:eastAsiaTheme="minorEastAsia"/>
          <w:sz w:val="24"/>
          <w:szCs w:val="24"/>
          <w:vertAlign w:val="superscript"/>
        </w:rPr>
        <w:t>6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64 + 6.32.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+ 15.16.3.i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+ 20.8.3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+ 15.4.9.i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+ 6.2.9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 xml:space="preserve"> + 27. I</w:t>
      </w:r>
      <w:r>
        <w:rPr>
          <w:rFonts w:eastAsiaTheme="minorEastAsia"/>
          <w:sz w:val="24"/>
          <w:szCs w:val="24"/>
          <w:vertAlign w:val="superscript"/>
        </w:rPr>
        <w:t>6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</w:rPr>
        <w:t>64 + 192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+ 720 .i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+ 480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+ 540 .i</w:t>
      </w:r>
      <w:r>
        <w:rPr>
          <w:rFonts w:eastAsiaTheme="minorEastAsia"/>
          <w:sz w:val="24"/>
          <w:szCs w:val="24"/>
          <w:vertAlign w:val="superscript"/>
        </w:rPr>
        <w:t>4</w:t>
      </w:r>
      <w:r>
        <w:rPr>
          <w:rFonts w:eastAsiaTheme="minorEastAsia"/>
          <w:sz w:val="24"/>
          <w:szCs w:val="24"/>
        </w:rPr>
        <w:t xml:space="preserve"> + 108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 xml:space="preserve"> + 27 .i</w:t>
      </w:r>
      <w:r>
        <w:rPr>
          <w:rFonts w:eastAsiaTheme="minorEastAsia"/>
          <w:sz w:val="24"/>
          <w:szCs w:val="24"/>
          <w:vertAlign w:val="superscript"/>
        </w:rPr>
        <w:t>6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64 + 192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+ 720. (-1) + 480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.(-i) + 540.1 + 108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+ 27. (-1)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64 + 192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– 720 - 480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. i</m:t>
        </m:r>
      </m:oMath>
      <w:r>
        <w:rPr>
          <w:rFonts w:eastAsiaTheme="minorEastAsia"/>
          <w:sz w:val="24"/>
          <w:szCs w:val="24"/>
        </w:rPr>
        <w:t xml:space="preserve"> + 540 + 108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.i – 27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-143 - 180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b/>
          <w:color w:val="FF0000"/>
          <w:sz w:val="24"/>
          <w:szCs w:val="24"/>
        </w:rPr>
        <w:t xml:space="preserve"> .i</w:t>
      </w:r>
    </w:p>
    <w:p w:rsidR="00E82086" w:rsidRDefault="00E82086" w:rsidP="00E8208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3) </w:t>
      </w:r>
      <w:r>
        <w:rPr>
          <w:rFonts w:eastAsiaTheme="minorEastAsia"/>
          <w:b/>
          <w:sz w:val="28"/>
          <w:szCs w:val="28"/>
          <w:highlight w:val="yellow"/>
        </w:rPr>
        <w:t xml:space="preserve">Určete sedmý člen (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7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) </m:t>
        </m:r>
      </m:oMath>
      <w:r>
        <w:rPr>
          <w:rFonts w:eastAsiaTheme="minorEastAsia"/>
          <w:b/>
          <w:sz w:val="28"/>
          <w:szCs w:val="28"/>
          <w:highlight w:val="yellow"/>
        </w:rPr>
        <w:t xml:space="preserve">binomického rozvoje výrazu A = (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sup>
            </m:sSup>
          </m:den>
        </m:f>
      </m:oMath>
      <w:r>
        <w:rPr>
          <w:rFonts w:eastAsiaTheme="minorEastAsia"/>
          <w:b/>
          <w:sz w:val="28"/>
          <w:szCs w:val="28"/>
          <w:highlight w:val="yellow"/>
        </w:rPr>
        <w:t xml:space="preserve"> – x</w:t>
      </w:r>
      <w:r>
        <w:rPr>
          <w:rFonts w:eastAsiaTheme="minorEastAsia"/>
          <w:b/>
          <w:sz w:val="28"/>
          <w:szCs w:val="28"/>
          <w:highlight w:val="yellow"/>
          <w:vertAlign w:val="superscript"/>
        </w:rPr>
        <w:t>2</w:t>
      </w:r>
      <w:r>
        <w:rPr>
          <w:rFonts w:eastAsiaTheme="minorEastAsia"/>
          <w:b/>
          <w:sz w:val="28"/>
          <w:szCs w:val="28"/>
          <w:highlight w:val="yellow"/>
        </w:rPr>
        <w:t xml:space="preserve"> )</w:t>
      </w:r>
      <w:r>
        <w:rPr>
          <w:rFonts w:eastAsiaTheme="minorEastAsia"/>
          <w:b/>
          <w:sz w:val="28"/>
          <w:szCs w:val="28"/>
          <w:highlight w:val="yellow"/>
          <w:vertAlign w:val="superscript"/>
        </w:rPr>
        <w:t>10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210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Sedmý člen je lichý člen, proto bude před výrazem </w:t>
      </w:r>
      <w:r>
        <w:rPr>
          <w:rFonts w:eastAsiaTheme="minorEastAsia"/>
          <w:b/>
          <w:sz w:val="24"/>
          <w:szCs w:val="24"/>
        </w:rPr>
        <w:t xml:space="preserve">kladné </w:t>
      </w:r>
      <w:r>
        <w:rPr>
          <w:rFonts w:eastAsiaTheme="minorEastAsia"/>
          <w:sz w:val="24"/>
          <w:szCs w:val="24"/>
        </w:rPr>
        <w:t>znaménko</w:t>
      </w:r>
    </w:p>
    <w:p w:rsidR="00E82086" w:rsidRDefault="00DF0027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b>
        </m:sSub>
      </m:oMath>
      <w:r w:rsidR="00E82086">
        <w:rPr>
          <w:rFonts w:eastAsiaTheme="minorEastAsia"/>
          <w:sz w:val="24"/>
          <w:szCs w:val="24"/>
        </w:rPr>
        <w:t xml:space="preserve"> = </w:t>
      </w:r>
      <w:r w:rsidR="00E82086">
        <w:rPr>
          <w:rFonts w:eastAsiaTheme="minorEastAsia"/>
          <w:b/>
          <w:sz w:val="24"/>
          <w:szCs w:val="24"/>
        </w:rPr>
        <w:t xml:space="preserve">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den>
            </m:f>
          </m:e>
        </m:d>
      </m:oMath>
      <w:r w:rsidR="00E82086">
        <w:rPr>
          <w:rFonts w:eastAsiaTheme="minorEastAsia"/>
          <w:b/>
          <w:sz w:val="24"/>
          <w:szCs w:val="24"/>
        </w:rPr>
        <w:t>.(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E82086">
        <w:rPr>
          <w:rFonts w:eastAsiaTheme="minorEastAsia"/>
          <w:b/>
          <w:sz w:val="24"/>
          <w:szCs w:val="24"/>
        </w:rPr>
        <w:t xml:space="preserve"> )</w:t>
      </w:r>
      <w:r w:rsidR="00E82086">
        <w:rPr>
          <w:rFonts w:eastAsiaTheme="minorEastAsia"/>
          <w:sz w:val="24"/>
          <w:szCs w:val="24"/>
          <w:vertAlign w:val="superscript"/>
        </w:rPr>
        <w:t>4</w:t>
      </w:r>
      <w:r w:rsidR="00E82086">
        <w:rPr>
          <w:rFonts w:eastAsiaTheme="minorEastAsia"/>
          <w:sz w:val="24"/>
          <w:szCs w:val="24"/>
        </w:rPr>
        <w:t xml:space="preserve"> . ( x</w:t>
      </w:r>
      <w:r w:rsidR="00E82086">
        <w:rPr>
          <w:rFonts w:eastAsiaTheme="minorEastAsia"/>
          <w:sz w:val="24"/>
          <w:szCs w:val="24"/>
          <w:vertAlign w:val="superscript"/>
        </w:rPr>
        <w:t xml:space="preserve">2 </w:t>
      </w:r>
      <w:r w:rsidR="00E82086">
        <w:rPr>
          <w:rFonts w:eastAsiaTheme="minorEastAsia"/>
          <w:sz w:val="24"/>
          <w:szCs w:val="24"/>
        </w:rPr>
        <w:t>)</w:t>
      </w:r>
      <w:r w:rsidR="00E82086">
        <w:rPr>
          <w:rFonts w:eastAsiaTheme="minorEastAsia"/>
          <w:sz w:val="24"/>
          <w:szCs w:val="24"/>
          <w:vertAlign w:val="superscript"/>
        </w:rPr>
        <w:t>6</w:t>
      </w:r>
      <w:r w:rsidR="00E82086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="00E82086">
        <w:rPr>
          <w:rFonts w:eastAsiaTheme="minorEastAsia"/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sup>
            </m:sSup>
          </m:den>
        </m:f>
      </m:oMath>
      <w:r w:rsidR="00E82086">
        <w:rPr>
          <w:rFonts w:eastAsiaTheme="minorEastAsia"/>
          <w:sz w:val="24"/>
          <w:szCs w:val="24"/>
        </w:rPr>
        <w:t xml:space="preserve"> . x</w:t>
      </w:r>
      <w:r w:rsidR="00E82086">
        <w:rPr>
          <w:rFonts w:eastAsiaTheme="minorEastAsia"/>
          <w:sz w:val="24"/>
          <w:szCs w:val="24"/>
          <w:vertAlign w:val="superscript"/>
        </w:rPr>
        <w:t>12</w:t>
      </w:r>
      <w:r w:rsidR="00E82086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10.9.8.7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4.3.2.1</m:t>
            </m:r>
          </m:den>
        </m:f>
      </m:oMath>
      <w:r w:rsidR="00E82086">
        <w:rPr>
          <w:rFonts w:eastAsiaTheme="minorEastAsia"/>
          <w:sz w:val="24"/>
          <w:szCs w:val="24"/>
        </w:rPr>
        <w:t xml:space="preserve"> = </w:t>
      </w:r>
      <w:r w:rsidR="00E82086">
        <w:rPr>
          <w:rFonts w:eastAsiaTheme="minorEastAsia"/>
          <w:b/>
          <w:color w:val="FF0000"/>
          <w:sz w:val="24"/>
          <w:szCs w:val="24"/>
        </w:rPr>
        <w:t>210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E82086" w:rsidRDefault="00E82086" w:rsidP="00E8208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4"/>
          <w:szCs w:val="24"/>
        </w:rPr>
        <w:t xml:space="preserve">4) </w:t>
      </w:r>
      <w:r>
        <w:rPr>
          <w:rFonts w:eastAsiaTheme="minorEastAsia"/>
          <w:b/>
          <w:sz w:val="28"/>
          <w:szCs w:val="28"/>
          <w:highlight w:val="yellow"/>
        </w:rPr>
        <w:t xml:space="preserve">Pro jaké x je 4. člen rozvoje výrazu B = ( 3x -  </w:t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x </m:t>
            </m:r>
          </m:den>
        </m:f>
      </m:oMath>
      <w:r>
        <w:rPr>
          <w:rFonts w:eastAsiaTheme="minorEastAsia"/>
          <w:b/>
          <w:sz w:val="28"/>
          <w:szCs w:val="28"/>
          <w:highlight w:val="yellow"/>
        </w:rPr>
        <w:t>)</w:t>
      </w:r>
      <w:r>
        <w:rPr>
          <w:rFonts w:eastAsiaTheme="minorEastAsia"/>
          <w:b/>
          <w:sz w:val="28"/>
          <w:szCs w:val="28"/>
          <w:highlight w:val="yellow"/>
          <w:vertAlign w:val="superscript"/>
        </w:rPr>
        <w:t>8</w:t>
      </w:r>
      <w:r>
        <w:rPr>
          <w:rFonts w:eastAsiaTheme="minorEastAsia"/>
          <w:b/>
          <w:sz w:val="28"/>
          <w:szCs w:val="28"/>
          <w:highlight w:val="yellow"/>
        </w:rPr>
        <w:t xml:space="preserve">  , x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≠</m:t>
        </m:r>
      </m:oMath>
      <w:r>
        <w:rPr>
          <w:rFonts w:eastAsiaTheme="minorEastAsia"/>
          <w:b/>
          <w:sz w:val="28"/>
          <w:szCs w:val="28"/>
          <w:highlight w:val="yellow"/>
        </w:rPr>
        <w:t xml:space="preserve">0 , roven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  <w:r>
        <w:rPr>
          <w:rFonts w:eastAsiaTheme="minorEastAsia"/>
          <w:b/>
          <w:sz w:val="28"/>
          <w:szCs w:val="28"/>
          <w:highlight w:val="yellow"/>
        </w:rPr>
        <w:t xml:space="preserve"> ?</w:t>
      </w:r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±</m:t>
        </m:r>
      </m:oMath>
      <w:r>
        <w:rPr>
          <w:rFonts w:eastAsiaTheme="minorEastAsia"/>
          <w:b/>
          <w:color w:val="FF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36</m:t>
            </m:r>
          </m:den>
        </m:f>
      </m:oMath>
    </w:p>
    <w:p w:rsidR="00E82086" w:rsidRDefault="00E82086" w:rsidP="00E82086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E82086" w:rsidRDefault="00DF0027" w:rsidP="00E8208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="00E82086">
        <w:rPr>
          <w:rFonts w:eastAsiaTheme="minorEastAsia"/>
          <w:sz w:val="24"/>
          <w:szCs w:val="24"/>
        </w:rPr>
        <w:t xml:space="preserve"> = -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="00E82086">
        <w:rPr>
          <w:rFonts w:eastAsiaTheme="minorEastAsia"/>
          <w:sz w:val="24"/>
          <w:szCs w:val="24"/>
        </w:rPr>
        <w:t xml:space="preserve"> . (3x)</w:t>
      </w:r>
      <w:r w:rsidR="00E82086">
        <w:rPr>
          <w:rFonts w:eastAsiaTheme="minorEastAsia"/>
          <w:sz w:val="24"/>
          <w:szCs w:val="24"/>
          <w:vertAlign w:val="superscript"/>
        </w:rPr>
        <w:t xml:space="preserve">5 </w:t>
      </w:r>
      <w:r w:rsidR="00E82086">
        <w:rPr>
          <w:rFonts w:eastAsiaTheme="minorEastAsia"/>
          <w:sz w:val="24"/>
          <w:szCs w:val="24"/>
        </w:rPr>
        <w:t>. 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 w:rsidR="00E82086">
        <w:rPr>
          <w:rFonts w:eastAsiaTheme="minorEastAsia"/>
          <w:sz w:val="24"/>
          <w:szCs w:val="24"/>
        </w:rPr>
        <w:t>)</w:t>
      </w:r>
      <w:r w:rsidR="00E82086">
        <w:rPr>
          <w:rFonts w:eastAsiaTheme="minorEastAsia"/>
          <w:sz w:val="24"/>
          <w:szCs w:val="24"/>
          <w:vertAlign w:val="superscript"/>
        </w:rPr>
        <w:t>3</w:t>
      </w:r>
      <w:r w:rsidR="00E82086">
        <w:rPr>
          <w:rFonts w:eastAsiaTheme="minorEastAsia"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8.7.6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3.2.1</m:t>
            </m:r>
          </m:den>
        </m:f>
      </m:oMath>
      <w:r w:rsidR="00E82086">
        <w:rPr>
          <w:rFonts w:eastAsiaTheme="minorEastAsia"/>
          <w:sz w:val="24"/>
          <w:szCs w:val="24"/>
        </w:rPr>
        <w:t xml:space="preserve"> . 3</w:t>
      </w:r>
      <w:r w:rsidR="00E82086">
        <w:rPr>
          <w:rFonts w:eastAsiaTheme="minorEastAsia"/>
          <w:sz w:val="24"/>
          <w:szCs w:val="24"/>
          <w:vertAlign w:val="superscript"/>
        </w:rPr>
        <w:t>5</w:t>
      </w:r>
      <w:r w:rsidR="00E82086">
        <w:rPr>
          <w:rFonts w:eastAsiaTheme="minorEastAsia"/>
          <w:sz w:val="24"/>
          <w:szCs w:val="24"/>
        </w:rPr>
        <w:t>.x</w:t>
      </w:r>
      <w:r w:rsidR="00E82086">
        <w:rPr>
          <w:rFonts w:eastAsiaTheme="minorEastAsia"/>
          <w:sz w:val="24"/>
          <w:szCs w:val="24"/>
          <w:vertAlign w:val="superscript"/>
        </w:rPr>
        <w:t>5</w:t>
      </w:r>
      <w:r w:rsidR="00E82086">
        <w:rPr>
          <w:rFonts w:eastAsiaTheme="minorEastAsia"/>
          <w:sz w:val="24"/>
          <w:szCs w:val="24"/>
        </w:rPr>
        <w:t>.x</w:t>
      </w:r>
      <w:r w:rsidR="00E82086">
        <w:rPr>
          <w:rFonts w:eastAsiaTheme="minorEastAsia"/>
          <w:sz w:val="24"/>
          <w:szCs w:val="24"/>
          <w:vertAlign w:val="superscript"/>
        </w:rPr>
        <w:t>-3</w:t>
      </w:r>
      <w:r w:rsidR="00E82086">
        <w:rPr>
          <w:rFonts w:eastAsiaTheme="minorEastAsia"/>
          <w:sz w:val="24"/>
          <w:szCs w:val="24"/>
        </w:rPr>
        <w:t xml:space="preserve"> = - 56 . 3</w:t>
      </w:r>
      <w:r w:rsidR="00E82086">
        <w:rPr>
          <w:rFonts w:eastAsiaTheme="minorEastAsia"/>
          <w:sz w:val="24"/>
          <w:szCs w:val="24"/>
          <w:vertAlign w:val="superscript"/>
        </w:rPr>
        <w:t>5</w:t>
      </w:r>
      <w:r w:rsidR="00E82086">
        <w:rPr>
          <w:rFonts w:eastAsiaTheme="minorEastAsia"/>
          <w:sz w:val="24"/>
          <w:szCs w:val="24"/>
        </w:rPr>
        <w:t xml:space="preserve"> . x</w:t>
      </w:r>
      <w:r w:rsidR="00E82086">
        <w:rPr>
          <w:rFonts w:eastAsiaTheme="minorEastAsia"/>
          <w:sz w:val="24"/>
          <w:szCs w:val="24"/>
          <w:vertAlign w:val="superscript"/>
        </w:rPr>
        <w:t>2</w:t>
      </w:r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-56 = - 7.2</w:t>
      </w:r>
      <w:r>
        <w:rPr>
          <w:rFonts w:eastAsiaTheme="minorEastAsia"/>
          <w:sz w:val="24"/>
          <w:szCs w:val="24"/>
          <w:vertAlign w:val="superscript"/>
        </w:rPr>
        <w:t>3</w:t>
      </w:r>
    </w:p>
    <w:p w:rsidR="00E82086" w:rsidRDefault="00DF0027" w:rsidP="00E8208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="00E82086">
        <w:rPr>
          <w:rFonts w:eastAsiaTheme="minorEastAsia"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E82086"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E82086">
        <w:rPr>
          <w:rFonts w:eastAsiaTheme="minorEastAsia"/>
          <w:sz w:val="24"/>
          <w:szCs w:val="24"/>
        </w:rPr>
        <w:t xml:space="preserve"> - 7.2</w:t>
      </w:r>
      <w:r w:rsidR="00E82086">
        <w:rPr>
          <w:rFonts w:eastAsiaTheme="minorEastAsia"/>
          <w:sz w:val="24"/>
          <w:szCs w:val="24"/>
          <w:vertAlign w:val="superscript"/>
        </w:rPr>
        <w:t>3</w:t>
      </w:r>
      <w:r w:rsidR="00E82086">
        <w:rPr>
          <w:rFonts w:eastAsiaTheme="minorEastAsia"/>
          <w:sz w:val="24"/>
          <w:szCs w:val="24"/>
        </w:rPr>
        <w:t>. 3</w:t>
      </w:r>
      <w:r w:rsidR="00E82086">
        <w:rPr>
          <w:rFonts w:eastAsiaTheme="minorEastAsia"/>
          <w:sz w:val="24"/>
          <w:szCs w:val="24"/>
          <w:vertAlign w:val="superscript"/>
        </w:rPr>
        <w:t>5</w:t>
      </w:r>
      <w:r w:rsidR="00E82086">
        <w:rPr>
          <w:rFonts w:eastAsiaTheme="minorEastAsia"/>
          <w:sz w:val="24"/>
          <w:szCs w:val="24"/>
        </w:rPr>
        <w:t xml:space="preserve"> . x</w:t>
      </w:r>
      <w:r w:rsidR="00E82086">
        <w:rPr>
          <w:rFonts w:eastAsiaTheme="minorEastAsia"/>
          <w:sz w:val="24"/>
          <w:szCs w:val="24"/>
          <w:vertAlign w:val="superscript"/>
        </w:rPr>
        <w:t>2</w:t>
      </w:r>
      <w:r w:rsidR="00E82086">
        <w:rPr>
          <w:rFonts w:eastAsiaTheme="minorEastAsia"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E82086"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E82086">
        <w:rPr>
          <w:rFonts w:eastAsiaTheme="minorEastAsia"/>
          <w:sz w:val="24"/>
          <w:szCs w:val="24"/>
        </w:rPr>
        <w:t xml:space="preserve"> 7.2</w:t>
      </w:r>
      <w:r w:rsidR="00E82086">
        <w:rPr>
          <w:rFonts w:eastAsiaTheme="minorEastAsia"/>
          <w:sz w:val="24"/>
          <w:szCs w:val="24"/>
          <w:vertAlign w:val="superscript"/>
        </w:rPr>
        <w:t>3</w:t>
      </w:r>
      <w:r w:rsidR="00E82086">
        <w:rPr>
          <w:rFonts w:eastAsiaTheme="minorEastAsia"/>
          <w:sz w:val="24"/>
          <w:szCs w:val="24"/>
        </w:rPr>
        <w:t>.3</w:t>
      </w:r>
      <w:r w:rsidR="00E82086">
        <w:rPr>
          <w:rFonts w:eastAsiaTheme="minorEastAsia"/>
          <w:sz w:val="24"/>
          <w:szCs w:val="24"/>
          <w:vertAlign w:val="superscript"/>
        </w:rPr>
        <w:t>5</w:t>
      </w:r>
      <w:r w:rsidR="00E82086">
        <w:rPr>
          <w:rFonts w:eastAsiaTheme="minorEastAsia"/>
          <w:sz w:val="24"/>
          <w:szCs w:val="24"/>
        </w:rPr>
        <w:t>. x</w:t>
      </w:r>
      <w:r w:rsidR="00E82086">
        <w:rPr>
          <w:rFonts w:eastAsiaTheme="minorEastAsia"/>
          <w:sz w:val="24"/>
          <w:szCs w:val="24"/>
          <w:vertAlign w:val="superscript"/>
        </w:rPr>
        <w:t>2</w:t>
      </w:r>
      <w:r w:rsidR="00E82086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7.3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E82086" w:rsidRDefault="00E82086" w:rsidP="00E8208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7.3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2.7.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</m:den>
        </m:f>
      </m:oMath>
    </w:p>
    <w:p w:rsidR="00E82086" w:rsidRDefault="00E82086" w:rsidP="00E8208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>±</m:t>
        </m:r>
      </m:oMath>
      <w:r>
        <w:rPr>
          <w:rFonts w:eastAsiaTheme="minorEastAsia"/>
          <w:b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sup>
                </m:sSup>
              </m:den>
            </m:f>
          </m:e>
        </m:rad>
      </m:oMath>
      <w:r>
        <w:rPr>
          <w:rFonts w:eastAsiaTheme="minorEastAsia"/>
          <w:b/>
          <w:sz w:val="24"/>
          <w:szCs w:val="24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±</m:t>
        </m:r>
      </m:oMath>
      <w:r>
        <w:rPr>
          <w:rFonts w:eastAsiaTheme="minorEastAsia"/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E82086" w:rsidRDefault="00E82086" w:rsidP="00E8208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±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36</m:t>
            </m:r>
          </m:den>
        </m:f>
      </m:oMath>
    </w:p>
    <w:p w:rsidR="0085127F" w:rsidRPr="00E82086" w:rsidRDefault="00DF0027" w:rsidP="00E82086"/>
    <w:sectPr w:rsidR="0085127F" w:rsidRPr="00E82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027" w:rsidRDefault="00DF0027" w:rsidP="00155C04">
      <w:pPr>
        <w:spacing w:after="0" w:line="240" w:lineRule="auto"/>
      </w:pPr>
      <w:r>
        <w:separator/>
      </w:r>
    </w:p>
  </w:endnote>
  <w:endnote w:type="continuationSeparator" w:id="0">
    <w:p w:rsidR="00DF0027" w:rsidRDefault="00DF0027" w:rsidP="0015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pat"/>
    </w:pPr>
    <w:r>
      <w:rPr>
        <w:noProof/>
      </w:rPr>
      <w:drawing>
        <wp:inline distT="0" distB="0" distL="0" distR="0" wp14:anchorId="1C7CE9B8" wp14:editId="61B7A921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027" w:rsidRDefault="00DF0027" w:rsidP="00155C04">
      <w:pPr>
        <w:spacing w:after="0" w:line="240" w:lineRule="auto"/>
      </w:pPr>
      <w:r>
        <w:separator/>
      </w:r>
    </w:p>
  </w:footnote>
  <w:footnote w:type="continuationSeparator" w:id="0">
    <w:p w:rsidR="00DF0027" w:rsidRDefault="00DF0027" w:rsidP="00155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C04" w:rsidRDefault="00155C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7"/>
  </w:num>
  <w:num w:numId="5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4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5"/>
  </w:num>
  <w:num w:numId="23">
    <w:abstractNumId w:val="1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2"/>
  </w:num>
  <w:num w:numId="26">
    <w:abstractNumId w:val="3"/>
  </w:num>
  <w:num w:numId="27">
    <w:abstractNumId w:val="15"/>
  </w:num>
  <w:num w:numId="28">
    <w:abstractNumId w:val="19"/>
  </w:num>
  <w:num w:numId="29">
    <w:abstractNumId w:val="26"/>
  </w:num>
  <w:num w:numId="30">
    <w:abstractNumId w:val="29"/>
  </w:num>
  <w:num w:numId="31">
    <w:abstractNumId w:val="4"/>
  </w:num>
  <w:num w:numId="32">
    <w:abstractNumId w:val="9"/>
  </w:num>
  <w:num w:numId="33">
    <w:abstractNumId w:val="8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5C04"/>
    <w:rsid w:val="00166B42"/>
    <w:rsid w:val="0020141A"/>
    <w:rsid w:val="00265FF9"/>
    <w:rsid w:val="00270C71"/>
    <w:rsid w:val="00352EA0"/>
    <w:rsid w:val="00361AC4"/>
    <w:rsid w:val="003D2CC8"/>
    <w:rsid w:val="005001E9"/>
    <w:rsid w:val="006A3D4F"/>
    <w:rsid w:val="006B758C"/>
    <w:rsid w:val="009F20C5"/>
    <w:rsid w:val="00A453EE"/>
    <w:rsid w:val="00AE32F4"/>
    <w:rsid w:val="00C27382"/>
    <w:rsid w:val="00C52B07"/>
    <w:rsid w:val="00CB0E83"/>
    <w:rsid w:val="00CD66B3"/>
    <w:rsid w:val="00CE6F7E"/>
    <w:rsid w:val="00D14602"/>
    <w:rsid w:val="00DF0027"/>
    <w:rsid w:val="00E82086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BF9DA-3B50-4FA8-AD43-95289623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0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2013-03-08T13:29:00Z</dcterms:created>
  <dcterms:modified xsi:type="dcterms:W3CDTF">2014-09-30T15:53:00Z</dcterms:modified>
</cp:coreProperties>
</file>