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C375C8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40A82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A82" w:rsidRPr="00C30453" w:rsidRDefault="00440A82" w:rsidP="00C81F25">
            <w:pPr>
              <w:rPr>
                <w:b/>
              </w:rPr>
            </w:pPr>
            <w:r w:rsidRPr="00C30453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A82" w:rsidRPr="00C30453" w:rsidRDefault="00440A82" w:rsidP="00C81F25">
            <w:pPr>
              <w:rPr>
                <w:b/>
              </w:rPr>
            </w:pPr>
            <w:r w:rsidRPr="00C30453">
              <w:rPr>
                <w:b/>
              </w:rPr>
              <w:t xml:space="preserve">Tematická oblast: </w:t>
            </w:r>
          </w:p>
        </w:tc>
      </w:tr>
      <w:tr w:rsidR="00440A82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A82" w:rsidRPr="00C30453" w:rsidRDefault="00440A82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A82" w:rsidRPr="00C30453" w:rsidRDefault="00440A82" w:rsidP="00C81F25">
            <w:r w:rsidRPr="00C30453">
              <w:t>MATEMATIKA</w:t>
            </w:r>
          </w:p>
        </w:tc>
      </w:tr>
      <w:tr w:rsidR="00440A82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A82" w:rsidRPr="00C30453" w:rsidRDefault="00440A82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A82" w:rsidRPr="00C30453" w:rsidRDefault="00440A82" w:rsidP="00C81F25">
            <w:r w:rsidRPr="00C30453">
              <w:t>Miloslav Novák, Mgr.</w:t>
            </w:r>
          </w:p>
        </w:tc>
      </w:tr>
      <w:tr w:rsidR="00440A82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A82" w:rsidRPr="00C30453" w:rsidRDefault="00440A82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A82" w:rsidRPr="00C30453" w:rsidRDefault="00440A82" w:rsidP="00C81F25">
            <w:pPr>
              <w:rPr>
                <w:b/>
              </w:rPr>
            </w:pPr>
            <w:r>
              <w:rPr>
                <w:b/>
              </w:rPr>
              <w:t>II A16 – Posloupnosti - T</w:t>
            </w:r>
          </w:p>
        </w:tc>
      </w:tr>
      <w:tr w:rsidR="00440A82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A82" w:rsidRPr="00C30453" w:rsidRDefault="00440A82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A82" w:rsidRPr="00C30453" w:rsidRDefault="00440A82" w:rsidP="00C81F25">
            <w:r w:rsidRPr="00C30453">
              <w:t>středoškolské vzdělání</w:t>
            </w:r>
          </w:p>
        </w:tc>
      </w:tr>
      <w:tr w:rsidR="00440A82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A82" w:rsidRPr="00C30453" w:rsidRDefault="00440A82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A82" w:rsidRPr="00C30453" w:rsidRDefault="00440A82" w:rsidP="00C81F25">
            <w:r>
              <w:t>3. ročník</w:t>
            </w:r>
          </w:p>
        </w:tc>
      </w:tr>
      <w:tr w:rsidR="00440A82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A82" w:rsidRPr="00C30453" w:rsidRDefault="00440A82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A82" w:rsidRPr="00C30453" w:rsidRDefault="00440A82" w:rsidP="00C81F25">
            <w:r>
              <w:t>žák vysvětlí posloupnost jako zvláštní případ funkce, určí posloupnost výčtem prvků, vzorcem, graficky, rozhodne o vlastnostech posloupností</w:t>
            </w:r>
          </w:p>
        </w:tc>
      </w:tr>
      <w:tr w:rsidR="00440A82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A82" w:rsidRPr="00C30453" w:rsidRDefault="00440A82" w:rsidP="00C81F25">
            <w:pPr>
              <w:rPr>
                <w:b/>
              </w:rPr>
            </w:pPr>
            <w:r w:rsidRPr="00C30453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A82" w:rsidRPr="00C30453" w:rsidRDefault="00440A82" w:rsidP="00C81F25">
            <w:r>
              <w:t>prosinec 2012</w:t>
            </w:r>
          </w:p>
        </w:tc>
      </w:tr>
    </w:tbl>
    <w:p w:rsidR="00440A82" w:rsidRDefault="00440A82" w:rsidP="00440A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46"/>
          <w:sz w:val="24"/>
          <w:szCs w:val="24"/>
          <w:lang w:eastAsia="cs-CZ"/>
        </w:rPr>
      </w:pPr>
    </w:p>
    <w:p w:rsidR="00440A82" w:rsidRPr="00F75459" w:rsidRDefault="00440A82" w:rsidP="00440A82">
      <w:pPr>
        <w:spacing w:before="100" w:beforeAutospacing="1" w:after="100" w:afterAutospacing="1" w:line="240" w:lineRule="auto"/>
        <w:rPr>
          <w:rFonts w:eastAsia="Times New Roman" w:cs="Times New Roman"/>
          <w:b/>
          <w:color w:val="000046"/>
          <w:sz w:val="40"/>
          <w:szCs w:val="40"/>
          <w:u w:val="single"/>
          <w:lang w:eastAsia="cs-CZ"/>
        </w:rPr>
      </w:pPr>
      <w:r w:rsidRPr="00F75459">
        <w:rPr>
          <w:rFonts w:eastAsia="Times New Roman" w:cs="Times New Roman"/>
          <w:b/>
          <w:color w:val="000046"/>
          <w:sz w:val="40"/>
          <w:szCs w:val="40"/>
          <w:highlight w:val="yellow"/>
          <w:u w:val="single"/>
          <w:lang w:eastAsia="cs-CZ"/>
        </w:rPr>
        <w:t>Posloupnosti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color w:val="000046"/>
          <w:sz w:val="28"/>
          <w:szCs w:val="28"/>
          <w:u w:val="single"/>
          <w:lang w:eastAsia="cs-CZ"/>
        </w:rPr>
      </w:pPr>
      <w:r w:rsidRPr="00F75459">
        <w:rPr>
          <w:rFonts w:eastAsia="Times New Roman" w:cs="Times New Roman"/>
          <w:b/>
          <w:color w:val="000046"/>
          <w:sz w:val="28"/>
          <w:szCs w:val="28"/>
          <w:u w:val="single"/>
          <w:lang w:eastAsia="cs-CZ"/>
        </w:rPr>
        <w:t>Motivace: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  <w:r w:rsidRPr="00F75459">
        <w:rPr>
          <w:rFonts w:eastAsia="Times New Roman" w:cs="Times New Roman"/>
          <w:b/>
          <w:color w:val="000046"/>
          <w:sz w:val="28"/>
          <w:szCs w:val="28"/>
          <w:u w:val="single"/>
          <w:lang w:eastAsia="cs-CZ"/>
        </w:rPr>
        <w:t>Př.:</w:t>
      </w:r>
      <w:r w:rsidRPr="00F75459">
        <w:rPr>
          <w:rFonts w:eastAsia="Times New Roman" w:cs="Times New Roman"/>
          <w:color w:val="000046"/>
          <w:sz w:val="28"/>
          <w:szCs w:val="28"/>
          <w:lang w:eastAsia="cs-CZ"/>
        </w:rPr>
        <w:t xml:space="preserve"> Hokejový tým </w:t>
      </w:r>
      <m:oMath>
        <m:r>
          <m:rPr>
            <m:sty m:val="bi"/>
          </m:rPr>
          <w:rPr>
            <w:rFonts w:ascii="Cambria Math" w:eastAsia="Times New Roman" w:hAnsi="Cambria Math" w:cs="Times New Roman"/>
            <w:color w:val="000046"/>
            <w:sz w:val="28"/>
            <w:szCs w:val="28"/>
            <w:lang w:eastAsia="cs-CZ"/>
          </w:rPr>
          <m:t>"The Unknown"</m:t>
        </m:r>
      </m:oMath>
      <w:r w:rsidRPr="00F75459">
        <w:rPr>
          <w:rFonts w:eastAsia="Times New Roman" w:cs="Times New Roman"/>
          <w:b/>
          <w:color w:val="000046"/>
          <w:sz w:val="28"/>
          <w:szCs w:val="28"/>
          <w:lang w:eastAsia="cs-CZ"/>
        </w:rPr>
        <w:t xml:space="preserve"> </w:t>
      </w:r>
      <w:r w:rsidRPr="00F75459">
        <w:rPr>
          <w:rFonts w:eastAsia="Times New Roman" w:cs="Times New Roman"/>
          <w:color w:val="000046"/>
          <w:sz w:val="28"/>
          <w:szCs w:val="28"/>
          <w:lang w:eastAsia="cs-CZ"/>
        </w:rPr>
        <w:t xml:space="preserve">sehrál na turnaji </w:t>
      </w:r>
      <w:r w:rsidRPr="00F75459">
        <w:rPr>
          <w:rFonts w:eastAsia="Times New Roman" w:cs="Times New Roman"/>
          <w:b/>
          <w:color w:val="000046"/>
          <w:sz w:val="28"/>
          <w:szCs w:val="28"/>
          <w:lang w:eastAsia="cs-CZ"/>
        </w:rPr>
        <w:t xml:space="preserve">„Wellknown Championship“ </w:t>
      </w:r>
      <w:r w:rsidRPr="00F75459">
        <w:rPr>
          <w:rFonts w:eastAsia="Times New Roman" w:cs="Times New Roman"/>
          <w:color w:val="000046"/>
          <w:sz w:val="28"/>
          <w:szCs w:val="28"/>
          <w:lang w:eastAsia="cs-CZ"/>
        </w:rPr>
        <w:t>pět zápasů ve skupině. O jeho úspěšnosti hovoří následující tabulka.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85"/>
        <w:gridCol w:w="1440"/>
        <w:gridCol w:w="1440"/>
        <w:gridCol w:w="1441"/>
        <w:gridCol w:w="1441"/>
        <w:gridCol w:w="1441"/>
      </w:tblGrid>
      <w:tr w:rsidR="00440A82" w:rsidRPr="00F75459" w:rsidTr="00C81F25">
        <w:tc>
          <w:tcPr>
            <w:tcW w:w="1771" w:type="dxa"/>
          </w:tcPr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b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pořadí zápasů</m:t>
                </m:r>
              </m:oMath>
            </m:oMathPara>
          </w:p>
        </w:tc>
        <w:tc>
          <w:tcPr>
            <w:tcW w:w="1771" w:type="dxa"/>
          </w:tcPr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1.</m:t>
                </m:r>
              </m:oMath>
            </m:oMathPara>
          </w:p>
        </w:tc>
        <w:tc>
          <w:tcPr>
            <w:tcW w:w="1771" w:type="dxa"/>
          </w:tcPr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2.</m:t>
                </m:r>
              </m:oMath>
            </m:oMathPara>
          </w:p>
        </w:tc>
        <w:tc>
          <w:tcPr>
            <w:tcW w:w="1772" w:type="dxa"/>
          </w:tcPr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3.</m:t>
                </m:r>
              </m:oMath>
            </m:oMathPara>
          </w:p>
        </w:tc>
        <w:tc>
          <w:tcPr>
            <w:tcW w:w="1772" w:type="dxa"/>
          </w:tcPr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4.</m:t>
                </m:r>
              </m:oMath>
            </m:oMathPara>
          </w:p>
        </w:tc>
        <w:tc>
          <w:tcPr>
            <w:tcW w:w="1772" w:type="dxa"/>
          </w:tcPr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5.</m:t>
                </m:r>
              </m:oMath>
            </m:oMathPara>
          </w:p>
        </w:tc>
      </w:tr>
      <w:tr w:rsidR="00440A82" w:rsidRPr="00F75459" w:rsidTr="00C81F25">
        <w:tc>
          <w:tcPr>
            <w:tcW w:w="1771" w:type="dxa"/>
          </w:tcPr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b/>
                <w:color w:val="000046"/>
                <w:sz w:val="28"/>
                <w:szCs w:val="28"/>
                <w:u w:val="single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počet bodů</m:t>
                </m:r>
              </m:oMath>
            </m:oMathPara>
          </w:p>
        </w:tc>
        <w:tc>
          <w:tcPr>
            <w:tcW w:w="1771" w:type="dxa"/>
          </w:tcPr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771" w:type="dxa"/>
          </w:tcPr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3</m:t>
                </m:r>
              </m:oMath>
            </m:oMathPara>
          </w:p>
        </w:tc>
        <w:tc>
          <w:tcPr>
            <w:tcW w:w="1772" w:type="dxa"/>
          </w:tcPr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1</m:t>
                </m:r>
              </m:oMath>
            </m:oMathPara>
          </w:p>
        </w:tc>
        <w:tc>
          <w:tcPr>
            <w:tcW w:w="1772" w:type="dxa"/>
          </w:tcPr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2</m:t>
                </m:r>
              </m:oMath>
            </m:oMathPara>
          </w:p>
        </w:tc>
        <w:tc>
          <w:tcPr>
            <w:tcW w:w="1772" w:type="dxa"/>
          </w:tcPr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3</m:t>
                </m:r>
              </m:oMath>
            </m:oMathPara>
          </w:p>
        </w:tc>
      </w:tr>
    </w:tbl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  <w:r w:rsidRPr="00F75459">
        <w:rPr>
          <w:rFonts w:eastAsia="Times New Roman" w:cs="Times New Roman"/>
          <w:color w:val="000046"/>
          <w:sz w:val="28"/>
          <w:szCs w:val="28"/>
          <w:lang w:eastAsia="cs-CZ"/>
        </w:rPr>
        <w:t>Postupně tedy prohrál, vyhrál, prohrál po prodloužení, vyhrál po prodloužení, vyhrál.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  <w:r w:rsidRPr="00F75459">
        <w:rPr>
          <w:rFonts w:eastAsia="Times New Roman" w:cs="Times New Roman"/>
          <w:color w:val="000046"/>
          <w:sz w:val="28"/>
          <w:szCs w:val="28"/>
          <w:lang w:eastAsia="cs-CZ"/>
        </w:rPr>
        <w:t>Počet bodů v jednotlivých soutěžních kolech tvoří posloupnost čísel</w:t>
      </w:r>
    </w:p>
    <w:p w:rsidR="00440A82" w:rsidRPr="00F75459" w:rsidRDefault="00C375C8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  <m:oMath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i/>
                <w:color w:val="000046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0;3;1;2;3</m:t>
            </m:r>
          </m:e>
        </m:d>
      </m:oMath>
      <w:r w:rsidR="00440A82" w:rsidRPr="00F75459">
        <w:rPr>
          <w:rFonts w:eastAsia="Times New Roman" w:cs="Times New Roman"/>
          <w:color w:val="000046"/>
          <w:sz w:val="28"/>
          <w:szCs w:val="28"/>
          <w:lang w:eastAsia="cs-CZ"/>
        </w:rPr>
        <w:t xml:space="preserve"> .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  <w:r w:rsidRPr="00F75459">
        <w:rPr>
          <w:rFonts w:eastAsia="Times New Roman" w:cs="Times New Roman"/>
          <w:color w:val="000046"/>
          <w:sz w:val="28"/>
          <w:szCs w:val="28"/>
          <w:lang w:eastAsia="cs-CZ"/>
        </w:rPr>
        <w:t>Soutěžní kolo nemůže být záporné, natož desetinné. Značí ho tedy pouze přirozené číslo.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4"/>
          <w:szCs w:val="24"/>
          <w:lang w:eastAsia="cs-CZ"/>
        </w:rPr>
      </w:pPr>
      <w:r w:rsidRPr="00F75459">
        <w:rPr>
          <w:rFonts w:eastAsia="Times New Roman" w:cs="Times New Roman"/>
          <w:color w:val="000046"/>
          <w:sz w:val="24"/>
          <w:szCs w:val="24"/>
          <w:lang w:eastAsia="cs-CZ"/>
        </w:rPr>
        <w:t xml:space="preserve">Funkční hodnoty posloupnosti se nazývají </w:t>
      </w:r>
      <w:r w:rsidRPr="00F75459">
        <w:rPr>
          <w:rFonts w:eastAsia="Times New Roman" w:cs="Times New Roman"/>
          <w:b/>
          <w:color w:val="000046"/>
          <w:sz w:val="24"/>
          <w:szCs w:val="24"/>
          <w:lang w:eastAsia="cs-CZ"/>
        </w:rPr>
        <w:t xml:space="preserve">členy posloupnosti. </w:t>
      </w:r>
      <w:r w:rsidRPr="00F75459">
        <w:rPr>
          <w:rFonts w:eastAsia="Times New Roman" w:cs="Times New Roman"/>
          <w:color w:val="000046"/>
          <w:sz w:val="24"/>
          <w:szCs w:val="24"/>
          <w:lang w:eastAsia="cs-CZ"/>
        </w:rPr>
        <w:t>Funkční hodnota posloupnosti v bodě n</w:t>
      </w:r>
      <m:oMath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>∈N</m:t>
        </m:r>
      </m:oMath>
      <w:r w:rsidRPr="00F75459">
        <w:rPr>
          <w:rFonts w:eastAsia="Times New Roman" w:cs="Times New Roman"/>
          <w:color w:val="000046"/>
          <w:sz w:val="24"/>
          <w:szCs w:val="24"/>
          <w:lang w:eastAsia="cs-CZ"/>
        </w:rPr>
        <w:t xml:space="preserve"> se nazývá </w:t>
      </w:r>
      <w:r w:rsidRPr="00F75459">
        <w:rPr>
          <w:rFonts w:eastAsia="Times New Roman" w:cs="Times New Roman"/>
          <w:b/>
          <w:color w:val="000046"/>
          <w:sz w:val="24"/>
          <w:szCs w:val="24"/>
          <w:lang w:eastAsia="cs-CZ"/>
        </w:rPr>
        <w:t xml:space="preserve">n-tý člen posloupnosti </w:t>
      </w:r>
      <w:r w:rsidRPr="00F75459">
        <w:rPr>
          <w:rFonts w:eastAsia="Times New Roman" w:cs="Times New Roman"/>
          <w:color w:val="000046"/>
          <w:sz w:val="24"/>
          <w:szCs w:val="24"/>
          <w:lang w:eastAsia="cs-CZ"/>
        </w:rPr>
        <w:t xml:space="preserve">a značí se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color w:val="000046"/>
                <w:sz w:val="24"/>
                <w:szCs w:val="24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n</m:t>
            </m:r>
          </m:sub>
        </m:sSub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>.</m:t>
        </m:r>
      </m:oMath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4"/>
          <w:szCs w:val="24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color w:val="000046"/>
          <w:sz w:val="28"/>
          <w:szCs w:val="28"/>
          <w:u w:val="single"/>
          <w:lang w:eastAsia="cs-CZ"/>
        </w:rPr>
      </w:pPr>
      <w:r w:rsidRPr="00F75459">
        <w:rPr>
          <w:rFonts w:eastAsia="Times New Roman" w:cs="Times New Roman"/>
          <w:b/>
          <w:color w:val="000046"/>
          <w:sz w:val="28"/>
          <w:szCs w:val="28"/>
          <w:u w:val="single"/>
          <w:lang w:eastAsia="cs-CZ"/>
        </w:rPr>
        <w:t>Definice: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color w:val="000046"/>
          <w:sz w:val="28"/>
          <w:szCs w:val="28"/>
          <w:lang w:eastAsia="cs-CZ"/>
        </w:rPr>
      </w:pPr>
      <w:r w:rsidRPr="00F75459">
        <w:rPr>
          <w:rFonts w:eastAsia="Times New Roman" w:cs="Times New Roman"/>
          <w:b/>
          <w:color w:val="000046"/>
          <w:sz w:val="28"/>
          <w:szCs w:val="28"/>
          <w:highlight w:val="yellow"/>
          <w:lang w:eastAsia="cs-CZ"/>
        </w:rPr>
        <w:lastRenderedPageBreak/>
        <w:t>Posloupnost je funkce definovaná na množině přirozených čísel.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color w:val="000046"/>
          <w:sz w:val="28"/>
          <w:szCs w:val="28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color w:val="000046"/>
          <w:sz w:val="28"/>
          <w:szCs w:val="28"/>
          <w:lang w:eastAsia="cs-CZ"/>
        </w:rPr>
      </w:pPr>
      <w:r w:rsidRPr="00F75459">
        <w:rPr>
          <w:rFonts w:eastAsia="Times New Roman" w:cs="Times New Roman"/>
          <w:b/>
          <w:color w:val="000046"/>
          <w:sz w:val="28"/>
          <w:szCs w:val="28"/>
          <w:highlight w:val="lightGray"/>
          <w:lang w:eastAsia="cs-CZ"/>
        </w:rPr>
        <w:t xml:space="preserve">Posloupnost </w:t>
      </w:r>
      <m:oMath>
        <m:r>
          <m:rPr>
            <m:sty m:val="bi"/>
          </m:rPr>
          <w:rPr>
            <w:rFonts w:ascii="Cambria Math" w:eastAsia="Times New Roman" w:hAnsi="Cambria Math" w:cs="Times New Roman"/>
            <w:color w:val="000046"/>
            <w:sz w:val="28"/>
            <w:szCs w:val="28"/>
            <w:highlight w:val="lightGray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i/>
                <w:color w:val="000046"/>
                <w:sz w:val="28"/>
                <w:szCs w:val="28"/>
                <w:highlight w:val="lightGray"/>
                <w:lang w:eastAsia="cs-CZ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Times New Roman"/>
                    <w:b/>
                    <w:i/>
                    <w:color w:val="000046"/>
                    <w:sz w:val="28"/>
                    <w:szCs w:val="28"/>
                    <w:highlight w:val="lightGray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highlight w:val="lightGray"/>
                    <w:lang w:eastAsia="cs-CZ"/>
                  </w:rPr>
                  <m:t>n;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color w:val="000046"/>
                        <w:sz w:val="28"/>
                        <w:szCs w:val="28"/>
                        <w:highlight w:val="lightGray"/>
                        <w:lang w:eastAsia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highlight w:val="lightGray"/>
                        <w:lang w:eastAsia="cs-CZ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highlight w:val="lightGray"/>
                        <w:lang w:eastAsia="cs-CZ"/>
                      </w:rPr>
                      <m:t>n</m:t>
                    </m:r>
                  </m:sub>
                </m:sSub>
              </m:e>
            </m:d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highlight w:val="lightGray"/>
                <w:lang w:eastAsia="cs-CZ"/>
              </w:rPr>
              <m:t>∈N×R; ∀n∈N∃!</m:t>
            </m:r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color w:val="000046"/>
                    <w:sz w:val="28"/>
                    <w:szCs w:val="28"/>
                    <w:highlight w:val="lightGray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highlight w:val="lightGray"/>
                    <w:lang w:eastAsia="cs-CZ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highlight w:val="lightGray"/>
                    <w:lang w:eastAsia="cs-CZ"/>
                  </w:rPr>
                  <m:t>n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highlight w:val="lightGray"/>
                <w:lang w:eastAsia="cs-CZ"/>
              </w:rPr>
              <m:t>∈R</m:t>
            </m:r>
          </m:e>
        </m:d>
      </m:oMath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color w:val="000046"/>
          <w:sz w:val="28"/>
          <w:szCs w:val="28"/>
          <w:lang w:eastAsia="cs-CZ"/>
        </w:rPr>
      </w:pPr>
      <w:r w:rsidRPr="00F75459">
        <w:rPr>
          <w:rFonts w:eastAsia="Times New Roman" w:cs="Times New Roman"/>
          <w:b/>
          <w:color w:val="000046"/>
          <w:sz w:val="28"/>
          <w:szCs w:val="28"/>
          <w:lang w:eastAsia="cs-CZ"/>
        </w:rPr>
        <w:t xml:space="preserve">Posloupnost je množina uspořádaných dvojic </w:t>
      </w:r>
      <m:oMath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b/>
                <w:i/>
                <w:color w:val="000046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n;</m:t>
            </m:r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color w:val="000046"/>
                    <w:sz w:val="28"/>
                    <w:szCs w:val="28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n</m:t>
                </m:r>
              </m:sub>
            </m:sSub>
          </m:e>
        </m:d>
      </m:oMath>
      <w:r w:rsidRPr="00F75459">
        <w:rPr>
          <w:rFonts w:eastAsia="Times New Roman" w:cs="Times New Roman"/>
          <w:b/>
          <w:color w:val="000046"/>
          <w:sz w:val="28"/>
          <w:szCs w:val="28"/>
          <w:lang w:eastAsia="cs-CZ"/>
        </w:rPr>
        <w:t xml:space="preserve"> takových, že ke každému </w:t>
      </w:r>
      <m:oMath>
        <m:r>
          <m:rPr>
            <m:sty m:val="bi"/>
          </m:rPr>
          <w:rPr>
            <w:rFonts w:ascii="Cambria Math" w:eastAsia="Times New Roman" w:hAnsi="Cambria Math" w:cs="Times New Roman"/>
            <w:color w:val="000046"/>
            <w:sz w:val="28"/>
            <w:szCs w:val="28"/>
            <w:lang w:eastAsia="cs-CZ"/>
          </w:rPr>
          <m:t>n</m:t>
        </m:r>
      </m:oMath>
      <w:r w:rsidRPr="00F75459">
        <w:rPr>
          <w:rFonts w:eastAsia="Times New Roman" w:cs="Times New Roman"/>
          <w:b/>
          <w:color w:val="000046"/>
          <w:sz w:val="28"/>
          <w:szCs w:val="28"/>
          <w:lang w:eastAsia="cs-CZ"/>
        </w:rPr>
        <w:t xml:space="preserve"> přirozenému existuje právě jedno reálné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color w:val="000046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n</m:t>
            </m:r>
          </m:sub>
        </m:sSub>
      </m:oMath>
      <w:r w:rsidRPr="00F75459">
        <w:rPr>
          <w:rFonts w:eastAsia="Times New Roman" w:cs="Times New Roman"/>
          <w:b/>
          <w:color w:val="000046"/>
          <w:sz w:val="28"/>
          <w:szCs w:val="28"/>
          <w:lang w:eastAsia="cs-CZ"/>
        </w:rPr>
        <w:t>.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color w:val="000046"/>
          <w:sz w:val="28"/>
          <w:szCs w:val="28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  <w:r w:rsidRPr="00F75459">
        <w:rPr>
          <w:rFonts w:eastAsia="Times New Roman" w:cs="Times New Roman"/>
          <w:color w:val="000046"/>
          <w:sz w:val="28"/>
          <w:szCs w:val="28"/>
          <w:lang w:eastAsia="cs-CZ"/>
        </w:rPr>
        <w:t xml:space="preserve">Posloupnost může být </w:t>
      </w:r>
      <w:r w:rsidRPr="00F75459">
        <w:rPr>
          <w:rFonts w:eastAsia="Times New Roman" w:cs="Times New Roman"/>
          <w:b/>
          <w:color w:val="000046"/>
          <w:sz w:val="28"/>
          <w:szCs w:val="28"/>
          <w:lang w:eastAsia="cs-CZ"/>
        </w:rPr>
        <w:t>konečná</w:t>
      </w:r>
      <w:r w:rsidRPr="00F75459">
        <w:rPr>
          <w:rFonts w:eastAsia="Times New Roman" w:cs="Times New Roman"/>
          <w:color w:val="000046"/>
          <w:sz w:val="28"/>
          <w:szCs w:val="28"/>
          <w:lang w:eastAsia="cs-CZ"/>
        </w:rPr>
        <w:t xml:space="preserve">, nebo </w:t>
      </w:r>
      <w:r w:rsidRPr="00F75459">
        <w:rPr>
          <w:rFonts w:eastAsia="Times New Roman" w:cs="Times New Roman"/>
          <w:b/>
          <w:color w:val="000046"/>
          <w:sz w:val="28"/>
          <w:szCs w:val="28"/>
          <w:lang w:eastAsia="cs-CZ"/>
        </w:rPr>
        <w:t xml:space="preserve">nekonečná. </w:t>
      </w:r>
      <w:r w:rsidRPr="00F75459">
        <w:rPr>
          <w:rFonts w:eastAsia="Times New Roman" w:cs="Times New Roman"/>
          <w:color w:val="000046"/>
          <w:sz w:val="28"/>
          <w:szCs w:val="28"/>
          <w:lang w:eastAsia="cs-CZ"/>
        </w:rPr>
        <w:t>Nekonečná je tehdy, když jejím definičním oborem je množina všech přirozených čísel.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  <w:r w:rsidRPr="00F75459">
        <w:rPr>
          <w:rFonts w:eastAsia="Times New Roman" w:cs="Times New Roman"/>
          <w:color w:val="000046"/>
          <w:sz w:val="28"/>
          <w:szCs w:val="28"/>
          <w:lang w:eastAsia="cs-CZ"/>
        </w:rPr>
        <w:t>Nekonečnou posloupnost zapisujeme</w:t>
      </w:r>
    </w:p>
    <w:p w:rsidR="00440A82" w:rsidRPr="00F75459" w:rsidRDefault="00C375C8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color w:val="000046"/>
                <w:sz w:val="28"/>
                <w:szCs w:val="28"/>
                <w:lang w:eastAsia="cs-CZ"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eastAsia="Times New Roman" w:hAnsi="Cambria Math" w:cs="Times New Roman"/>
                    <w:i/>
                    <w:color w:val="000046"/>
                    <w:sz w:val="28"/>
                    <w:szCs w:val="28"/>
                    <w:lang w:eastAsia="cs-CZ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46"/>
                        <w:sz w:val="28"/>
                        <w:szCs w:val="28"/>
                        <w:lang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lang w:eastAsia="cs-CZ"/>
                      </w:rPr>
                      <m:t>a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lang w:eastAsia="cs-CZ"/>
                      </w:rPr>
                      <m:t>n</m:t>
                    </m:r>
                  </m:sub>
                </m:sSub>
              </m:e>
            </m:d>
          </m:e>
          <m:sub>
            <m: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n=1</m:t>
            </m:r>
          </m:sub>
          <m:sup>
            <m: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∞</m:t>
            </m:r>
          </m:sup>
        </m:sSubSup>
      </m:oMath>
      <w:r w:rsidR="00440A82" w:rsidRPr="00F75459">
        <w:rPr>
          <w:rFonts w:eastAsia="Times New Roman" w:cs="Times New Roman"/>
          <w:color w:val="000046"/>
          <w:sz w:val="28"/>
          <w:szCs w:val="28"/>
          <w:lang w:eastAsia="cs-CZ"/>
        </w:rPr>
        <w:t xml:space="preserve">. 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color w:val="000046"/>
          <w:sz w:val="28"/>
          <w:szCs w:val="28"/>
          <w:u w:val="single"/>
          <w:lang w:eastAsia="cs-CZ"/>
        </w:rPr>
      </w:pPr>
      <w:r w:rsidRPr="00F75459">
        <w:rPr>
          <w:rFonts w:eastAsia="Times New Roman" w:cs="Times New Roman"/>
          <w:b/>
          <w:color w:val="000046"/>
          <w:sz w:val="28"/>
          <w:szCs w:val="28"/>
          <w:u w:val="single"/>
          <w:lang w:eastAsia="cs-CZ"/>
        </w:rPr>
        <w:t>Určení posloupnosti: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  <w:r w:rsidRPr="00F75459">
        <w:rPr>
          <w:rFonts w:eastAsia="Times New Roman" w:cs="Times New Roman"/>
          <w:color w:val="000046"/>
          <w:sz w:val="28"/>
          <w:szCs w:val="28"/>
          <w:lang w:eastAsia="cs-CZ"/>
        </w:rPr>
        <w:t>Posloupnost může být určena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color w:val="000046"/>
          <w:sz w:val="28"/>
          <w:szCs w:val="28"/>
          <w:lang w:eastAsia="cs-CZ"/>
        </w:rPr>
      </w:pPr>
      <w:r w:rsidRPr="00F75459">
        <w:rPr>
          <w:rFonts w:eastAsia="Times New Roman" w:cs="Times New Roman"/>
          <w:b/>
          <w:color w:val="000046"/>
          <w:sz w:val="28"/>
          <w:szCs w:val="28"/>
          <w:lang w:eastAsia="cs-CZ"/>
        </w:rPr>
        <w:t>a) výčtem prvků</w:t>
      </w:r>
    </w:p>
    <w:p w:rsidR="00440A82" w:rsidRPr="00F75459" w:rsidRDefault="00C375C8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color w:val="000046"/>
                <w:sz w:val="28"/>
                <w:szCs w:val="28"/>
                <w:lang w:eastAsia="cs-CZ"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eastAsia="Times New Roman" w:hAnsi="Cambria Math" w:cs="Times New Roman"/>
                    <w:i/>
                    <w:color w:val="000046"/>
                    <w:sz w:val="28"/>
                    <w:szCs w:val="28"/>
                    <w:lang w:eastAsia="cs-CZ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46"/>
                        <w:sz w:val="28"/>
                        <w:szCs w:val="28"/>
                        <w:lang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lang w:eastAsia="cs-CZ"/>
                      </w:rPr>
                      <m:t>a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lang w:eastAsia="cs-CZ"/>
                      </w:rPr>
                      <m:t>n</m:t>
                    </m:r>
                  </m:sub>
                </m:sSub>
              </m:e>
            </m:d>
          </m:e>
          <m:sub>
            <m: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n=1</m:t>
            </m:r>
          </m:sub>
          <m:sup>
            <m: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5</m:t>
            </m:r>
          </m:sup>
        </m:sSubSup>
        <m:r>
          <w:rPr>
            <w:rFonts w:ascii="Cambria Math" w:eastAsia="Times New Roman" w:hAnsi="Cambria Math" w:cs="Times New Roman"/>
            <w:color w:val="000046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i/>
                <w:color w:val="000046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0;3;1;2;3</m:t>
            </m:r>
          </m:e>
        </m:d>
      </m:oMath>
      <w:r w:rsidR="00440A82" w:rsidRPr="00F75459">
        <w:rPr>
          <w:rFonts w:eastAsia="Times New Roman" w:cs="Times New Roman"/>
          <w:color w:val="000046"/>
          <w:sz w:val="28"/>
          <w:szCs w:val="28"/>
          <w:lang w:eastAsia="cs-CZ"/>
        </w:rPr>
        <w:t xml:space="preserve"> – viz příklad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color w:val="000046"/>
          <w:sz w:val="28"/>
          <w:szCs w:val="28"/>
          <w:lang w:eastAsia="cs-CZ"/>
        </w:rPr>
      </w:pPr>
      <w:r w:rsidRPr="00F75459">
        <w:rPr>
          <w:rFonts w:eastAsia="Times New Roman" w:cs="Times New Roman"/>
          <w:b/>
          <w:color w:val="000046"/>
          <w:sz w:val="28"/>
          <w:szCs w:val="28"/>
          <w:lang w:eastAsia="cs-CZ"/>
        </w:rPr>
        <w:t>b) tabulkou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70"/>
        <w:gridCol w:w="1543"/>
        <w:gridCol w:w="1543"/>
        <w:gridCol w:w="1544"/>
        <w:gridCol w:w="1544"/>
        <w:gridCol w:w="1544"/>
      </w:tblGrid>
      <w:tr w:rsidR="00440A82" w:rsidRPr="00F75459" w:rsidTr="00C81F25">
        <w:tc>
          <w:tcPr>
            <w:tcW w:w="1771" w:type="dxa"/>
          </w:tcPr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b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n</m:t>
                </m:r>
              </m:oMath>
            </m:oMathPara>
          </w:p>
        </w:tc>
        <w:tc>
          <w:tcPr>
            <w:tcW w:w="1771" w:type="dxa"/>
          </w:tcPr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1</m:t>
                </m:r>
              </m:oMath>
            </m:oMathPara>
          </w:p>
        </w:tc>
        <w:tc>
          <w:tcPr>
            <w:tcW w:w="1771" w:type="dxa"/>
          </w:tcPr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2</m:t>
                </m:r>
              </m:oMath>
            </m:oMathPara>
          </w:p>
        </w:tc>
        <w:tc>
          <w:tcPr>
            <w:tcW w:w="1772" w:type="dxa"/>
          </w:tcPr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3</m:t>
                </m:r>
              </m:oMath>
            </m:oMathPara>
          </w:p>
        </w:tc>
        <w:tc>
          <w:tcPr>
            <w:tcW w:w="1772" w:type="dxa"/>
          </w:tcPr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4</m:t>
                </m:r>
              </m:oMath>
            </m:oMathPara>
          </w:p>
        </w:tc>
        <w:tc>
          <w:tcPr>
            <w:tcW w:w="1772" w:type="dxa"/>
          </w:tcPr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5</m:t>
                </m:r>
              </m:oMath>
            </m:oMathPara>
          </w:p>
        </w:tc>
      </w:tr>
      <w:tr w:rsidR="00440A82" w:rsidRPr="00F75459" w:rsidTr="00C81F25">
        <w:tc>
          <w:tcPr>
            <w:tcW w:w="1771" w:type="dxa"/>
          </w:tcPr>
          <w:p w:rsidR="00440A82" w:rsidRPr="00F75459" w:rsidRDefault="00C375C8" w:rsidP="00C81F25">
            <w:pPr>
              <w:spacing w:before="100" w:beforeAutospacing="1" w:after="100" w:afterAutospacing="1"/>
              <w:rPr>
                <w:rFonts w:eastAsia="Times New Roman" w:cs="Times New Roman"/>
                <w:b/>
                <w:color w:val="000046"/>
                <w:sz w:val="28"/>
                <w:szCs w:val="28"/>
                <w:lang w:eastAsia="cs-C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color w:val="000046"/>
                        <w:sz w:val="28"/>
                        <w:szCs w:val="28"/>
                        <w:lang w:eastAsia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lang w:eastAsia="cs-CZ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lang w:eastAsia="cs-CZ"/>
                      </w:rPr>
                      <m:t>n</m:t>
                    </m:r>
                  </m:sub>
                </m:sSub>
              </m:oMath>
            </m:oMathPara>
          </w:p>
        </w:tc>
        <w:tc>
          <w:tcPr>
            <w:tcW w:w="1771" w:type="dxa"/>
          </w:tcPr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0</m:t>
                </m:r>
              </m:oMath>
            </m:oMathPara>
          </w:p>
        </w:tc>
        <w:tc>
          <w:tcPr>
            <w:tcW w:w="1771" w:type="dxa"/>
          </w:tcPr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3</m:t>
                </m:r>
              </m:oMath>
            </m:oMathPara>
          </w:p>
        </w:tc>
        <w:tc>
          <w:tcPr>
            <w:tcW w:w="1772" w:type="dxa"/>
          </w:tcPr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1</m:t>
                </m:r>
              </m:oMath>
            </m:oMathPara>
          </w:p>
        </w:tc>
        <w:tc>
          <w:tcPr>
            <w:tcW w:w="1772" w:type="dxa"/>
          </w:tcPr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2</m:t>
                </m:r>
              </m:oMath>
            </m:oMathPara>
          </w:p>
        </w:tc>
        <w:tc>
          <w:tcPr>
            <w:tcW w:w="1772" w:type="dxa"/>
          </w:tcPr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3</m:t>
                </m:r>
              </m:oMath>
            </m:oMathPara>
          </w:p>
        </w:tc>
      </w:tr>
    </w:tbl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  <w:r w:rsidRPr="00F75459">
        <w:rPr>
          <w:rFonts w:eastAsia="Times New Roman" w:cs="Times New Roman"/>
          <w:color w:val="000046"/>
          <w:sz w:val="28"/>
          <w:szCs w:val="28"/>
          <w:lang w:eastAsia="cs-CZ"/>
        </w:rPr>
        <w:t>viz příklad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color w:val="000046"/>
          <w:sz w:val="28"/>
          <w:szCs w:val="28"/>
          <w:lang w:eastAsia="cs-CZ"/>
        </w:rPr>
      </w:pPr>
      <w:r w:rsidRPr="00F75459">
        <w:rPr>
          <w:rFonts w:eastAsia="Times New Roman" w:cs="Times New Roman"/>
          <w:b/>
          <w:color w:val="000046"/>
          <w:sz w:val="28"/>
          <w:szCs w:val="28"/>
          <w:lang w:eastAsia="cs-CZ"/>
        </w:rPr>
        <w:t>c) grafem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>Graf posloupnosti z uvedeného motivačního příkladu byste určitě snadno udělali.</m:t>
        </m:r>
      </m:oMath>
      <w:r w:rsidRPr="00F75459">
        <w:rPr>
          <w:rFonts w:eastAsia="Times New Roman" w:cs="Times New Roman"/>
          <w:color w:val="000046"/>
          <w:sz w:val="24"/>
          <w:szCs w:val="24"/>
          <w:lang w:eastAsia="cs-CZ"/>
        </w:rPr>
        <w:t xml:space="preserve"> 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color w:val="000046"/>
          <w:sz w:val="28"/>
          <w:szCs w:val="28"/>
          <w:lang w:eastAsia="cs-CZ"/>
        </w:rPr>
      </w:pPr>
      <w:r w:rsidRPr="00F75459">
        <w:rPr>
          <w:rFonts w:eastAsia="Times New Roman" w:cs="Times New Roman"/>
          <w:color w:val="000046"/>
          <w:sz w:val="28"/>
          <w:szCs w:val="28"/>
          <w:u w:val="single"/>
          <w:lang w:eastAsia="cs-CZ"/>
        </w:rPr>
        <w:t xml:space="preserve">Pozor: </w:t>
      </w:r>
      <w:r w:rsidRPr="00F75459">
        <w:rPr>
          <w:rFonts w:eastAsia="Times New Roman" w:cs="Times New Roman"/>
          <w:b/>
          <w:color w:val="000046"/>
          <w:sz w:val="28"/>
          <w:szCs w:val="28"/>
          <w:lang w:eastAsia="cs-CZ"/>
        </w:rPr>
        <w:t>Grafem posloupnosti je vždy množina navzájem izolovaných bodů.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color w:val="000046"/>
          <w:sz w:val="28"/>
          <w:szCs w:val="28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color w:val="000046"/>
          <w:sz w:val="28"/>
          <w:szCs w:val="28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color w:val="000046"/>
          <w:sz w:val="28"/>
          <w:szCs w:val="28"/>
          <w:lang w:eastAsia="cs-CZ"/>
        </w:rPr>
      </w:pPr>
      <w:r w:rsidRPr="00F75459">
        <w:rPr>
          <w:rFonts w:eastAsia="Times New Roman" w:cs="Times New Roman"/>
          <w:b/>
          <w:color w:val="000046"/>
          <w:sz w:val="28"/>
          <w:szCs w:val="28"/>
          <w:lang w:eastAsia="cs-CZ"/>
        </w:rPr>
        <w:t xml:space="preserve">d) </w:t>
      </w:r>
      <w:r w:rsidRPr="00F75459">
        <w:rPr>
          <w:rFonts w:eastAsia="Times New Roman" w:cs="Times New Roman"/>
          <w:b/>
          <w:color w:val="000046"/>
          <w:sz w:val="28"/>
          <w:szCs w:val="28"/>
          <w:highlight w:val="yellow"/>
          <w:lang w:eastAsia="cs-CZ"/>
        </w:rPr>
        <w:t>definičním vztahem; vzorcem pro obecně n- tý člen.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color w:val="000046"/>
          <w:sz w:val="28"/>
          <w:szCs w:val="28"/>
          <w:u w:val="single"/>
          <w:lang w:eastAsia="cs-CZ"/>
        </w:rPr>
      </w:pPr>
      <w:r w:rsidRPr="00F75459">
        <w:rPr>
          <w:rFonts w:eastAsia="Times New Roman" w:cs="Times New Roman"/>
          <w:b/>
          <w:color w:val="000046"/>
          <w:sz w:val="28"/>
          <w:szCs w:val="28"/>
          <w:u w:val="single"/>
          <w:lang w:eastAsia="cs-CZ"/>
        </w:rPr>
        <w:t>Př.:</w:t>
      </w:r>
    </w:p>
    <w:p w:rsidR="00440A82" w:rsidRPr="00F75459" w:rsidRDefault="00C375C8" w:rsidP="00440A82">
      <w:pPr>
        <w:spacing w:after="0" w:line="240" w:lineRule="auto"/>
        <w:rPr>
          <w:rFonts w:eastAsia="Times New Roman" w:cs="Times New Roman"/>
          <w:b/>
          <w:color w:val="000046"/>
          <w:sz w:val="28"/>
          <w:szCs w:val="28"/>
          <w:lang w:eastAsia="cs-CZ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/>
                <w:i/>
                <w:color w:val="000046"/>
                <w:sz w:val="28"/>
                <w:szCs w:val="28"/>
                <w:lang w:eastAsia="cs-CZ"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eastAsia="Times New Roman" w:hAnsi="Cambria Math" w:cs="Times New Roman"/>
                    <w:b/>
                    <w:i/>
                    <w:color w:val="000046"/>
                    <w:sz w:val="28"/>
                    <w:szCs w:val="28"/>
                    <w:lang w:eastAsia="cs-CZ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color w:val="000046"/>
                        <w:sz w:val="28"/>
                        <w:szCs w:val="28"/>
                        <w:lang w:eastAsia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lang w:eastAsia="cs-CZ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lang w:eastAsia="cs-CZ"/>
                      </w:rPr>
                      <m:t>n</m:t>
                    </m:r>
                  </m:sub>
                </m:sSub>
              </m:e>
            </m:d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n=1</m:t>
            </m:r>
          </m:sub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∞</m:t>
            </m:r>
          </m:sup>
        </m:sSubSup>
        <m:r>
          <m:rPr>
            <m:sty m:val="bi"/>
          </m:rPr>
          <w:rPr>
            <w:rFonts w:ascii="Cambria Math" w:eastAsia="Times New Roman" w:hAnsi="Cambria Math" w:cs="Times New Roman"/>
            <w:color w:val="000046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000046"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n+1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n+2</m:t>
            </m:r>
          </m:den>
        </m:f>
      </m:oMath>
      <w:r w:rsidR="00440A82" w:rsidRPr="00F75459">
        <w:rPr>
          <w:rFonts w:eastAsia="Times New Roman" w:cs="Times New Roman"/>
          <w:b/>
          <w:color w:val="000046"/>
          <w:sz w:val="28"/>
          <w:szCs w:val="28"/>
          <w:lang w:eastAsia="cs-CZ"/>
        </w:rPr>
        <w:t xml:space="preserve"> 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>Pochopíte, že řešením je následující posloupnost čísel:</m:t>
        </m:r>
      </m:oMath>
      <w:r w:rsidRPr="00F75459">
        <w:rPr>
          <w:rFonts w:eastAsia="Times New Roman" w:cs="Times New Roman"/>
          <w:color w:val="000046"/>
          <w:sz w:val="24"/>
          <w:szCs w:val="24"/>
          <w:lang w:eastAsia="cs-CZ"/>
        </w:rPr>
        <w:t xml:space="preserve"> </w:t>
      </w:r>
    </w:p>
    <w:p w:rsidR="00440A82" w:rsidRPr="00F75459" w:rsidRDefault="00C375C8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color w:val="000046"/>
                <w:sz w:val="28"/>
                <w:szCs w:val="28"/>
                <w:lang w:eastAsia="cs-CZ"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eastAsia="Times New Roman" w:hAnsi="Cambria Math" w:cs="Times New Roman"/>
                    <w:i/>
                    <w:color w:val="000046"/>
                    <w:sz w:val="28"/>
                    <w:szCs w:val="28"/>
                    <w:lang w:eastAsia="cs-CZ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46"/>
                        <w:sz w:val="28"/>
                        <w:szCs w:val="28"/>
                        <w:lang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lang w:eastAsia="cs-CZ"/>
                      </w:rPr>
                      <m:t>a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lang w:eastAsia="cs-CZ"/>
                      </w:rPr>
                      <m:t>n</m:t>
                    </m:r>
                  </m:sub>
                </m:sSub>
              </m:e>
            </m:d>
          </m:e>
          <m:sub>
            <m: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n=1</m:t>
            </m:r>
          </m:sub>
          <m:sup>
            <m: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∞</m:t>
            </m:r>
          </m:sup>
        </m:sSubSup>
        <m:r>
          <w:rPr>
            <w:rFonts w:ascii="Cambria Math" w:eastAsia="Times New Roman" w:hAnsi="Cambria Math" w:cs="Times New Roman"/>
            <w:color w:val="000046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i/>
                <w:color w:val="000046"/>
                <w:sz w:val="28"/>
                <w:szCs w:val="28"/>
                <w:lang w:eastAsia="cs-CZ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color w:val="000046"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2</m:t>
                </m:r>
              </m:num>
              <m:den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3</m:t>
                </m:r>
              </m:den>
            </m:f>
            <m: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;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color w:val="000046"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3</m:t>
                </m:r>
              </m:num>
              <m:den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4</m:t>
                </m:r>
              </m:den>
            </m:f>
            <m: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;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color w:val="000046"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4</m:t>
                </m:r>
              </m:num>
              <m:den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5</m:t>
                </m:r>
              </m:den>
            </m:f>
            <m: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;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color w:val="000046"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5</m:t>
                </m:r>
              </m:num>
              <m:den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6</m:t>
                </m:r>
              </m:den>
            </m:f>
            <m: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;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color w:val="000046"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6</m:t>
                </m:r>
              </m:num>
              <m:den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7</m:t>
                </m:r>
              </m:den>
            </m:f>
            <m: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;………;…</m:t>
            </m:r>
          </m:e>
        </m:d>
      </m:oMath>
      <w:r w:rsidR="00440A82" w:rsidRPr="00F75459">
        <w:rPr>
          <w:rFonts w:eastAsia="Times New Roman" w:cs="Times New Roman"/>
          <w:color w:val="000046"/>
          <w:sz w:val="28"/>
          <w:szCs w:val="28"/>
          <w:lang w:eastAsia="cs-CZ"/>
        </w:rPr>
        <w:t xml:space="preserve"> 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color w:val="000046"/>
          <w:sz w:val="28"/>
          <w:szCs w:val="28"/>
          <w:lang w:eastAsia="cs-CZ"/>
        </w:rPr>
      </w:pPr>
      <w:r w:rsidRPr="00F75459">
        <w:rPr>
          <w:rFonts w:eastAsia="Times New Roman" w:cs="Times New Roman"/>
          <w:b/>
          <w:color w:val="000046"/>
          <w:sz w:val="28"/>
          <w:szCs w:val="28"/>
          <w:lang w:eastAsia="cs-CZ"/>
        </w:rPr>
        <w:t xml:space="preserve">e) </w:t>
      </w:r>
      <w:r w:rsidRPr="00F75459">
        <w:rPr>
          <w:rFonts w:eastAsia="Times New Roman" w:cs="Times New Roman"/>
          <w:b/>
          <w:color w:val="000046"/>
          <w:sz w:val="28"/>
          <w:szCs w:val="28"/>
          <w:highlight w:val="lightGray"/>
          <w:lang w:eastAsia="cs-CZ"/>
        </w:rPr>
        <w:t>posloupnost zadaná REKURENTNĚ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>(recurrere=</m:t>
        </m:r>
        <m:r>
          <m:rPr>
            <m:nor/>
          </m:rPr>
          <w:rPr>
            <w:rFonts w:eastAsia="Times New Roman" w:cs="Times New Roman"/>
            <w:color w:val="000046"/>
            <w:sz w:val="24"/>
            <w:szCs w:val="24"/>
            <w:lang w:eastAsia="cs-CZ"/>
          </w:rPr>
          <m:t>vraceti se zpět</m:t>
        </m:r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>)</m:t>
        </m:r>
      </m:oMath>
      <w:r w:rsidRPr="00F75459">
        <w:rPr>
          <w:rFonts w:eastAsia="Times New Roman" w:cs="Times New Roman"/>
          <w:color w:val="000046"/>
          <w:sz w:val="24"/>
          <w:szCs w:val="24"/>
          <w:lang w:eastAsia="cs-CZ"/>
        </w:rPr>
        <w:t xml:space="preserve"> 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4"/>
          <w:szCs w:val="24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  <w:r w:rsidRPr="00F75459">
        <w:rPr>
          <w:rFonts w:eastAsia="Times New Roman" w:cs="Times New Roman"/>
          <w:color w:val="000046"/>
          <w:sz w:val="28"/>
          <w:szCs w:val="28"/>
          <w:lang w:eastAsia="cs-CZ"/>
        </w:rPr>
        <w:t xml:space="preserve">Posloupnost je určena prvním členem a vztahem mezi dvěma sousedními členy; nebo posloupnost je určena několika (n) prvními členy a vztahem mezi </w:t>
      </w:r>
      <w:r w:rsidRPr="00F75459">
        <w:rPr>
          <w:rFonts w:eastAsia="Times New Roman" w:cs="Times New Roman"/>
          <w:i/>
          <w:color w:val="000046"/>
          <w:sz w:val="28"/>
          <w:szCs w:val="28"/>
          <w:lang w:eastAsia="cs-CZ"/>
        </w:rPr>
        <w:t>několika (n+1)</w:t>
      </w:r>
      <w:r w:rsidRPr="00F75459">
        <w:rPr>
          <w:rFonts w:eastAsia="Times New Roman" w:cs="Times New Roman"/>
          <w:color w:val="000046"/>
          <w:sz w:val="28"/>
          <w:szCs w:val="28"/>
          <w:lang w:eastAsia="cs-CZ"/>
        </w:rPr>
        <w:t xml:space="preserve"> po sobě jdoucími členy.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color w:val="000046"/>
          <w:sz w:val="28"/>
          <w:szCs w:val="28"/>
          <w:u w:val="single"/>
          <w:lang w:eastAsia="cs-CZ"/>
        </w:rPr>
      </w:pPr>
      <w:r w:rsidRPr="00F75459">
        <w:rPr>
          <w:rFonts w:eastAsia="Times New Roman" w:cs="Times New Roman"/>
          <w:b/>
          <w:color w:val="000046"/>
          <w:sz w:val="28"/>
          <w:szCs w:val="28"/>
          <w:u w:val="single"/>
          <w:lang w:eastAsia="cs-CZ"/>
        </w:rPr>
        <w:t>Př.:</w:t>
      </w:r>
    </w:p>
    <w:p w:rsidR="00440A82" w:rsidRPr="00F75459" w:rsidRDefault="00C375C8" w:rsidP="00440A82">
      <w:pPr>
        <w:spacing w:after="0" w:line="240" w:lineRule="auto"/>
        <w:rPr>
          <w:rFonts w:eastAsia="Times New Roman" w:cs="Times New Roman"/>
          <w:b/>
          <w:color w:val="000046"/>
          <w:sz w:val="24"/>
          <w:szCs w:val="24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color w:val="000046"/>
                <w:sz w:val="24"/>
                <w:szCs w:val="24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1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 xml:space="preserve">=2, 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color w:val="000046"/>
                <w:sz w:val="24"/>
                <w:szCs w:val="24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2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 xml:space="preserve">=3, 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color w:val="000046"/>
                <w:sz w:val="24"/>
                <w:szCs w:val="24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n+2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color w:val="000046"/>
                <w:sz w:val="24"/>
                <w:szCs w:val="24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n+1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color w:val="000046"/>
                <w:sz w:val="24"/>
                <w:szCs w:val="24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n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>-3</m:t>
        </m:r>
      </m:oMath>
      <w:r w:rsidR="00440A82" w:rsidRPr="00F75459">
        <w:rPr>
          <w:rFonts w:eastAsia="Times New Roman" w:cs="Times New Roman"/>
          <w:b/>
          <w:color w:val="000046"/>
          <w:sz w:val="24"/>
          <w:szCs w:val="24"/>
          <w:lang w:eastAsia="cs-CZ"/>
        </w:rPr>
        <w:t xml:space="preserve"> 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4"/>
          <w:szCs w:val="24"/>
          <w:lang w:eastAsia="cs-CZ"/>
        </w:rPr>
      </w:pPr>
      <w:r w:rsidRPr="00F75459">
        <w:rPr>
          <w:rFonts w:eastAsia="Times New Roman" w:cs="Times New Roman"/>
          <w:color w:val="000046"/>
          <w:sz w:val="24"/>
          <w:szCs w:val="24"/>
          <w:lang w:eastAsia="cs-CZ"/>
        </w:rPr>
        <w:t>Dosazujte postupně: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4"/>
          <w:szCs w:val="24"/>
          <w:lang w:eastAsia="cs-CZ"/>
        </w:rPr>
      </w:pPr>
    </w:p>
    <w:p w:rsidR="00440A82" w:rsidRPr="00F75459" w:rsidRDefault="00C375C8" w:rsidP="00440A82">
      <w:pPr>
        <w:spacing w:after="0" w:line="240" w:lineRule="auto"/>
        <w:rPr>
          <w:rFonts w:eastAsia="Times New Roman" w:cs="Times New Roman"/>
          <w:color w:val="000046"/>
          <w:sz w:val="24"/>
          <w:szCs w:val="24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3</m:t>
            </m:r>
          </m:sub>
        </m:sSub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1</m:t>
            </m:r>
          </m:sub>
        </m:sSub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>-3=3+2-3=2</m:t>
        </m:r>
      </m:oMath>
      <w:r w:rsidR="00440A82" w:rsidRPr="00F75459">
        <w:rPr>
          <w:rFonts w:eastAsia="Times New Roman" w:cs="Times New Roman"/>
          <w:color w:val="000046"/>
          <w:sz w:val="24"/>
          <w:szCs w:val="24"/>
          <w:lang w:eastAsia="cs-CZ"/>
        </w:rPr>
        <w:t xml:space="preserve"> </w:t>
      </w:r>
    </w:p>
    <w:p w:rsidR="00440A82" w:rsidRPr="00F75459" w:rsidRDefault="00C375C8" w:rsidP="00440A82">
      <w:pPr>
        <w:spacing w:after="0" w:line="240" w:lineRule="auto"/>
        <w:rPr>
          <w:rFonts w:eastAsia="Times New Roman" w:cs="Times New Roman"/>
          <w:color w:val="000046"/>
          <w:sz w:val="24"/>
          <w:szCs w:val="24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4</m:t>
            </m:r>
          </m:sub>
        </m:sSub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3</m:t>
            </m:r>
          </m:sub>
        </m:sSub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>-3=2+3-3=2</m:t>
        </m:r>
      </m:oMath>
      <w:r w:rsidR="00440A82" w:rsidRPr="00F75459">
        <w:rPr>
          <w:rFonts w:eastAsia="Times New Roman" w:cs="Times New Roman"/>
          <w:color w:val="000046"/>
          <w:sz w:val="24"/>
          <w:szCs w:val="24"/>
          <w:lang w:eastAsia="cs-CZ"/>
        </w:rPr>
        <w:t xml:space="preserve"> </w:t>
      </w:r>
    </w:p>
    <w:p w:rsidR="00440A82" w:rsidRPr="00F75459" w:rsidRDefault="00C375C8" w:rsidP="00440A82">
      <w:pPr>
        <w:spacing w:after="0" w:line="240" w:lineRule="auto"/>
        <w:rPr>
          <w:rFonts w:eastAsia="Times New Roman" w:cs="Times New Roman"/>
          <w:color w:val="000046"/>
          <w:sz w:val="24"/>
          <w:szCs w:val="24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5</m:t>
            </m:r>
          </m:sub>
        </m:sSub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4</m:t>
            </m:r>
          </m:sub>
        </m:sSub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3</m:t>
            </m:r>
          </m:sub>
        </m:sSub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>-3=2+2-3=1</m:t>
        </m:r>
      </m:oMath>
      <w:r w:rsidR="00440A82" w:rsidRPr="00F75459">
        <w:rPr>
          <w:rFonts w:eastAsia="Times New Roman" w:cs="Times New Roman"/>
          <w:color w:val="000046"/>
          <w:sz w:val="24"/>
          <w:szCs w:val="24"/>
          <w:lang w:eastAsia="cs-CZ"/>
        </w:rPr>
        <w:t xml:space="preserve"> </w:t>
      </w:r>
    </w:p>
    <w:p w:rsidR="00440A82" w:rsidRPr="00F75459" w:rsidRDefault="00C375C8" w:rsidP="00440A82">
      <w:pPr>
        <w:spacing w:after="0" w:line="240" w:lineRule="auto"/>
        <w:rPr>
          <w:rFonts w:eastAsia="Times New Roman" w:cs="Times New Roman"/>
          <w:color w:val="000046"/>
          <w:sz w:val="24"/>
          <w:szCs w:val="24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6</m:t>
            </m:r>
          </m:sub>
        </m:sSub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5</m:t>
            </m:r>
          </m:sub>
        </m:sSub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4</m:t>
            </m:r>
          </m:sub>
        </m:sSub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>-3=1+2-3=0</m:t>
        </m:r>
      </m:oMath>
      <w:r w:rsidR="00440A82" w:rsidRPr="00F75459">
        <w:rPr>
          <w:rFonts w:eastAsia="Times New Roman" w:cs="Times New Roman"/>
          <w:color w:val="000046"/>
          <w:sz w:val="24"/>
          <w:szCs w:val="24"/>
          <w:lang w:eastAsia="cs-CZ"/>
        </w:rPr>
        <w:t xml:space="preserve"> </w:t>
      </w:r>
    </w:p>
    <w:p w:rsidR="00440A82" w:rsidRPr="00F75459" w:rsidRDefault="00C375C8" w:rsidP="00440A82">
      <w:pPr>
        <w:spacing w:after="0" w:line="240" w:lineRule="auto"/>
        <w:rPr>
          <w:rFonts w:eastAsia="Times New Roman" w:cs="Times New Roman"/>
          <w:color w:val="000046"/>
          <w:sz w:val="24"/>
          <w:szCs w:val="24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7</m:t>
            </m:r>
          </m:sub>
        </m:sSub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6</m:t>
            </m:r>
          </m:sub>
        </m:sSub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5</m:t>
            </m:r>
          </m:sub>
        </m:sSub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>-3=0+1-3=-2</m:t>
        </m:r>
      </m:oMath>
      <w:r w:rsidR="00440A82" w:rsidRPr="00F75459">
        <w:rPr>
          <w:rFonts w:eastAsia="Times New Roman" w:cs="Times New Roman"/>
          <w:color w:val="000046"/>
          <w:sz w:val="24"/>
          <w:szCs w:val="24"/>
          <w:lang w:eastAsia="cs-CZ"/>
        </w:rPr>
        <w:t xml:space="preserve"> </w:t>
      </w:r>
    </w:p>
    <w:p w:rsidR="00440A82" w:rsidRPr="00F75459" w:rsidRDefault="00C375C8" w:rsidP="00440A82">
      <w:pPr>
        <w:spacing w:after="0" w:line="240" w:lineRule="auto"/>
        <w:rPr>
          <w:rFonts w:eastAsia="Times New Roman" w:cs="Times New Roman"/>
          <w:color w:val="000046"/>
          <w:sz w:val="24"/>
          <w:szCs w:val="24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8</m:t>
            </m:r>
          </m:sub>
        </m:sSub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7</m:t>
            </m:r>
          </m:sub>
        </m:sSub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6</m:t>
            </m:r>
          </m:sub>
        </m:sSub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>-3=-2+0-3=-5</m:t>
        </m:r>
      </m:oMath>
      <w:r w:rsidR="00440A82" w:rsidRPr="00F75459">
        <w:rPr>
          <w:rFonts w:eastAsia="Times New Roman" w:cs="Times New Roman"/>
          <w:color w:val="000046"/>
          <w:sz w:val="24"/>
          <w:szCs w:val="24"/>
          <w:lang w:eastAsia="cs-CZ"/>
        </w:rPr>
        <w:t xml:space="preserve"> 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4"/>
          <w:szCs w:val="24"/>
          <w:lang w:eastAsia="cs-CZ"/>
        </w:rPr>
      </w:pPr>
      <w:r w:rsidRPr="00F75459">
        <w:rPr>
          <w:rFonts w:eastAsia="Times New Roman" w:cs="Times New Roman"/>
          <w:color w:val="000046"/>
          <w:sz w:val="24"/>
          <w:szCs w:val="24"/>
          <w:lang w:eastAsia="cs-CZ"/>
        </w:rPr>
        <w:t>atd.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4"/>
          <w:szCs w:val="24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4"/>
          <w:szCs w:val="24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color w:val="000046"/>
          <w:sz w:val="28"/>
          <w:szCs w:val="28"/>
          <w:u w:val="single"/>
          <w:lang w:eastAsia="cs-CZ"/>
        </w:rPr>
      </w:pPr>
      <w:r w:rsidRPr="00F75459">
        <w:rPr>
          <w:rFonts w:eastAsia="Times New Roman" w:cs="Times New Roman"/>
          <w:b/>
          <w:color w:val="000046"/>
          <w:sz w:val="28"/>
          <w:szCs w:val="28"/>
          <w:u w:val="single"/>
          <w:lang w:eastAsia="cs-CZ"/>
        </w:rPr>
        <w:t>Vlastnosti posloupností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color w:val="000046"/>
          <w:sz w:val="28"/>
          <w:szCs w:val="28"/>
          <w:u w:val="single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 xml:space="preserve">Posloupnost 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eastAsia="Times New Roman" w:hAnsi="Cambria Math" w:cs="Times New Roman"/>
                    <w:i/>
                    <w:color w:val="000046"/>
                    <w:sz w:val="24"/>
                    <w:szCs w:val="24"/>
                    <w:lang w:eastAsia="cs-CZ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46"/>
                        <w:sz w:val="24"/>
                        <w:szCs w:val="24"/>
                        <w:lang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4"/>
                        <w:szCs w:val="24"/>
                        <w:lang w:eastAsia="cs-CZ"/>
                      </w:rPr>
                      <m:t>a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4"/>
                        <w:szCs w:val="24"/>
                        <w:lang w:eastAsia="cs-CZ"/>
                      </w:rPr>
                      <m:t>n</m:t>
                    </m:r>
                  </m:sub>
                </m:sSub>
              </m:e>
            </m:d>
          </m:e>
          <m:sub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n=1</m:t>
            </m:r>
          </m:sub>
          <m:sup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∞</m:t>
            </m:r>
          </m:sup>
        </m:sSubSup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 xml:space="preserve"> je </m:t>
        </m:r>
        <m:r>
          <m:rPr>
            <m:sty m:val="bi"/>
          </m:rP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>rostoucí</m:t>
        </m:r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 xml:space="preserve"> 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color w:val="000046"/>
                    <w:sz w:val="24"/>
                    <w:szCs w:val="24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color w:val="000046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 xml:space="preserve">∀n∈N; </m:t>
            </m:r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color w:val="000046"/>
                    <w:sz w:val="24"/>
                    <w:szCs w:val="24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46"/>
                    <w:sz w:val="24"/>
                    <w:szCs w:val="24"/>
                    <w:highlight w:val="yellow"/>
                    <w:lang w:eastAsia="cs-CZ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46"/>
                    <w:sz w:val="24"/>
                    <w:szCs w:val="24"/>
                    <w:highlight w:val="yellow"/>
                    <w:lang w:eastAsia="cs-CZ"/>
                  </w:rPr>
                  <m:t>n+1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highlight w:val="yellow"/>
                <w:lang w:eastAsia="cs-CZ"/>
              </w:rPr>
              <m:t>&gt;</m:t>
            </m:r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color w:val="000046"/>
                    <w:sz w:val="24"/>
                    <w:szCs w:val="24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46"/>
                    <w:sz w:val="24"/>
                    <w:szCs w:val="24"/>
                    <w:highlight w:val="yellow"/>
                    <w:lang w:eastAsia="cs-CZ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46"/>
                    <w:sz w:val="24"/>
                    <w:szCs w:val="24"/>
                    <w:highlight w:val="yellow"/>
                    <w:lang w:eastAsia="cs-CZ"/>
                  </w:rPr>
                  <m:t>n</m:t>
                </m:r>
              </m:sub>
            </m:sSub>
          </m:e>
        </m:box>
      </m:oMath>
      <w:r w:rsidRPr="00F75459">
        <w:rPr>
          <w:rFonts w:eastAsia="Times New Roman" w:cs="Times New Roman"/>
          <w:color w:val="000046"/>
          <w:sz w:val="24"/>
          <w:szCs w:val="24"/>
          <w:lang w:eastAsia="cs-CZ"/>
        </w:rPr>
        <w:t xml:space="preserve"> 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 xml:space="preserve">Posloupnost 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eastAsia="Times New Roman" w:hAnsi="Cambria Math" w:cs="Times New Roman"/>
                    <w:i/>
                    <w:color w:val="000046"/>
                    <w:sz w:val="24"/>
                    <w:szCs w:val="24"/>
                    <w:lang w:eastAsia="cs-CZ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46"/>
                        <w:sz w:val="24"/>
                        <w:szCs w:val="24"/>
                        <w:lang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4"/>
                        <w:szCs w:val="24"/>
                        <w:lang w:eastAsia="cs-CZ"/>
                      </w:rPr>
                      <m:t>a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4"/>
                        <w:szCs w:val="24"/>
                        <w:lang w:eastAsia="cs-CZ"/>
                      </w:rPr>
                      <m:t>n</m:t>
                    </m:r>
                  </m:sub>
                </m:sSub>
              </m:e>
            </m:d>
          </m:e>
          <m:sub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n=1</m:t>
            </m:r>
          </m:sub>
          <m:sup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∞</m:t>
            </m:r>
          </m:sup>
        </m:sSubSup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 xml:space="preserve"> je </m:t>
        </m:r>
        <m:r>
          <m:rPr>
            <m:sty m:val="bi"/>
          </m:rP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>klesající</m:t>
        </m:r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 xml:space="preserve"> 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color w:val="000046"/>
                    <w:sz w:val="24"/>
                    <w:szCs w:val="24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color w:val="000046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 xml:space="preserve">∀n∈N; 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46"/>
                    <w:sz w:val="24"/>
                    <w:szCs w:val="24"/>
                    <w:highlight w:val="lightGray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46"/>
                    <w:sz w:val="24"/>
                    <w:szCs w:val="24"/>
                    <w:highlight w:val="lightGray"/>
                    <w:lang w:eastAsia="cs-CZ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46"/>
                    <w:sz w:val="24"/>
                    <w:szCs w:val="24"/>
                    <w:highlight w:val="lightGray"/>
                    <w:lang w:eastAsia="cs-CZ"/>
                  </w:rPr>
                  <m:t>n+1</m:t>
                </m:r>
              </m:sub>
            </m:sSub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highlight w:val="lightGray"/>
                <w:lang w:eastAsia="cs-CZ"/>
              </w:rPr>
              <m:t>&lt;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46"/>
                    <w:sz w:val="24"/>
                    <w:szCs w:val="24"/>
                    <w:highlight w:val="lightGray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46"/>
                    <w:sz w:val="24"/>
                    <w:szCs w:val="24"/>
                    <w:highlight w:val="lightGray"/>
                    <w:lang w:eastAsia="cs-CZ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46"/>
                    <w:sz w:val="24"/>
                    <w:szCs w:val="24"/>
                    <w:highlight w:val="lightGray"/>
                    <w:lang w:eastAsia="cs-CZ"/>
                  </w:rPr>
                  <m:t>n</m:t>
                </m:r>
              </m:sub>
            </m:sSub>
          </m:e>
        </m:box>
      </m:oMath>
      <w:r w:rsidRPr="00F75459">
        <w:rPr>
          <w:rFonts w:eastAsia="Times New Roman" w:cs="Times New Roman"/>
          <w:color w:val="000046"/>
          <w:sz w:val="24"/>
          <w:szCs w:val="24"/>
          <w:lang w:eastAsia="cs-CZ"/>
        </w:rPr>
        <w:t xml:space="preserve"> 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 xml:space="preserve">Posloupnost 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eastAsia="Times New Roman" w:hAnsi="Cambria Math" w:cs="Times New Roman"/>
                    <w:i/>
                    <w:color w:val="000046"/>
                    <w:sz w:val="24"/>
                    <w:szCs w:val="24"/>
                    <w:lang w:eastAsia="cs-CZ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46"/>
                        <w:sz w:val="24"/>
                        <w:szCs w:val="24"/>
                        <w:lang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4"/>
                        <w:szCs w:val="24"/>
                        <w:lang w:eastAsia="cs-CZ"/>
                      </w:rPr>
                      <m:t>a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4"/>
                        <w:szCs w:val="24"/>
                        <w:lang w:eastAsia="cs-CZ"/>
                      </w:rPr>
                      <m:t>n</m:t>
                    </m:r>
                  </m:sub>
                </m:sSub>
              </m:e>
            </m:d>
          </m:e>
          <m:sub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n=1</m:t>
            </m:r>
          </m:sub>
          <m:sup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∞</m:t>
            </m:r>
          </m:sup>
        </m:sSubSup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 xml:space="preserve"> je nerostoucí 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color w:val="000046"/>
                    <w:sz w:val="24"/>
                    <w:szCs w:val="24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color w:val="000046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 xml:space="preserve">∀n∈N; 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46"/>
                    <w:sz w:val="24"/>
                    <w:szCs w:val="24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46"/>
                    <w:sz w:val="24"/>
                    <w:szCs w:val="24"/>
                    <w:lang w:eastAsia="cs-CZ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46"/>
                    <w:sz w:val="24"/>
                    <w:szCs w:val="24"/>
                    <w:lang w:eastAsia="cs-CZ"/>
                  </w:rPr>
                  <m:t>n+1</m:t>
                </m:r>
              </m:sub>
            </m:sSub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≤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46"/>
                    <w:sz w:val="24"/>
                    <w:szCs w:val="24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46"/>
                    <w:sz w:val="24"/>
                    <w:szCs w:val="24"/>
                    <w:lang w:eastAsia="cs-CZ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46"/>
                    <w:sz w:val="24"/>
                    <w:szCs w:val="24"/>
                    <w:lang w:eastAsia="cs-CZ"/>
                  </w:rPr>
                  <m:t>n</m:t>
                </m:r>
              </m:sub>
            </m:sSub>
          </m:e>
        </m:box>
      </m:oMath>
      <w:r w:rsidRPr="00F75459">
        <w:rPr>
          <w:rFonts w:eastAsia="Times New Roman" w:cs="Times New Roman"/>
          <w:color w:val="000046"/>
          <w:sz w:val="24"/>
          <w:szCs w:val="24"/>
          <w:lang w:eastAsia="cs-CZ"/>
        </w:rPr>
        <w:t xml:space="preserve"> 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 xml:space="preserve">Posloupnost 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eastAsia="Times New Roman" w:hAnsi="Cambria Math" w:cs="Times New Roman"/>
                    <w:i/>
                    <w:color w:val="000046"/>
                    <w:sz w:val="24"/>
                    <w:szCs w:val="24"/>
                    <w:lang w:eastAsia="cs-CZ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46"/>
                        <w:sz w:val="24"/>
                        <w:szCs w:val="24"/>
                        <w:lang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4"/>
                        <w:szCs w:val="24"/>
                        <w:lang w:eastAsia="cs-CZ"/>
                      </w:rPr>
                      <m:t>a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4"/>
                        <w:szCs w:val="24"/>
                        <w:lang w:eastAsia="cs-CZ"/>
                      </w:rPr>
                      <m:t>n</m:t>
                    </m:r>
                  </m:sub>
                </m:sSub>
              </m:e>
            </m:d>
          </m:e>
          <m:sub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n=1</m:t>
            </m:r>
          </m:sub>
          <m:sup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∞</m:t>
            </m:r>
          </m:sup>
        </m:sSubSup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 xml:space="preserve"> je neklesající 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color w:val="000046"/>
                    <w:sz w:val="24"/>
                    <w:szCs w:val="24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color w:val="000046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 xml:space="preserve">∀n∈N; 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46"/>
                    <w:sz w:val="24"/>
                    <w:szCs w:val="24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46"/>
                    <w:sz w:val="24"/>
                    <w:szCs w:val="24"/>
                    <w:lang w:eastAsia="cs-CZ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46"/>
                    <w:sz w:val="24"/>
                    <w:szCs w:val="24"/>
                    <w:lang w:eastAsia="cs-CZ"/>
                  </w:rPr>
                  <m:t>n+1</m:t>
                </m:r>
              </m:sub>
            </m:sSub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≥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46"/>
                    <w:sz w:val="24"/>
                    <w:szCs w:val="24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46"/>
                    <w:sz w:val="24"/>
                    <w:szCs w:val="24"/>
                    <w:lang w:eastAsia="cs-CZ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46"/>
                    <w:sz w:val="24"/>
                    <w:szCs w:val="24"/>
                    <w:lang w:eastAsia="cs-CZ"/>
                  </w:rPr>
                  <m:t>n</m:t>
                </m:r>
              </m:sub>
            </m:sSub>
          </m:e>
        </m:box>
      </m:oMath>
      <w:r w:rsidRPr="00F75459">
        <w:rPr>
          <w:rFonts w:eastAsia="Times New Roman" w:cs="Times New Roman"/>
          <w:color w:val="000046"/>
          <w:sz w:val="24"/>
          <w:szCs w:val="24"/>
          <w:lang w:eastAsia="cs-CZ"/>
        </w:rPr>
        <w:t xml:space="preserve"> 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color w:val="000046"/>
          <w:sz w:val="28"/>
          <w:szCs w:val="28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color w:val="000046"/>
          <w:sz w:val="28"/>
          <w:szCs w:val="28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 xml:space="preserve">Posloupnost 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eastAsia="Times New Roman" w:hAnsi="Cambria Math" w:cs="Times New Roman"/>
                    <w:i/>
                    <w:color w:val="000046"/>
                    <w:sz w:val="24"/>
                    <w:szCs w:val="24"/>
                    <w:lang w:eastAsia="cs-CZ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46"/>
                        <w:sz w:val="24"/>
                        <w:szCs w:val="24"/>
                        <w:lang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4"/>
                        <w:szCs w:val="24"/>
                        <w:lang w:eastAsia="cs-CZ"/>
                      </w:rPr>
                      <m:t>a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4"/>
                        <w:szCs w:val="24"/>
                        <w:lang w:eastAsia="cs-CZ"/>
                      </w:rPr>
                      <m:t>n</m:t>
                    </m:r>
                  </m:sub>
                </m:sSub>
              </m:e>
            </m:d>
          </m:e>
          <m:sub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n=1</m:t>
            </m:r>
          </m:sub>
          <m:sup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∞</m:t>
            </m:r>
          </m:sup>
        </m:sSubSup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 xml:space="preserve"> je shora omezená 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color w:val="000046"/>
                    <w:sz w:val="24"/>
                    <w:szCs w:val="24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color w:val="000046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∃h∈R, ∀n∈N</m:t>
            </m:r>
          </m:e>
        </m:box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 xml:space="preserve">; 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n</m:t>
            </m:r>
          </m:sub>
        </m:sSub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>≤h</m:t>
        </m:r>
      </m:oMath>
      <w:r w:rsidRPr="00F75459">
        <w:rPr>
          <w:rFonts w:eastAsia="Times New Roman" w:cs="Times New Roman"/>
          <w:color w:val="000046"/>
          <w:sz w:val="24"/>
          <w:szCs w:val="24"/>
          <w:lang w:eastAsia="cs-CZ"/>
        </w:rPr>
        <w:t xml:space="preserve"> 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 xml:space="preserve">Posloupnost 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eastAsia="Times New Roman" w:hAnsi="Cambria Math" w:cs="Times New Roman"/>
                    <w:i/>
                    <w:color w:val="000046"/>
                    <w:sz w:val="24"/>
                    <w:szCs w:val="24"/>
                    <w:lang w:eastAsia="cs-CZ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46"/>
                        <w:sz w:val="24"/>
                        <w:szCs w:val="24"/>
                        <w:lang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4"/>
                        <w:szCs w:val="24"/>
                        <w:lang w:eastAsia="cs-CZ"/>
                      </w:rPr>
                      <m:t>a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4"/>
                        <w:szCs w:val="24"/>
                        <w:lang w:eastAsia="cs-CZ"/>
                      </w:rPr>
                      <m:t>n</m:t>
                    </m:r>
                  </m:sub>
                </m:sSub>
              </m:e>
            </m:d>
          </m:e>
          <m:sub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n=1</m:t>
            </m:r>
          </m:sub>
          <m:sup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∞</m:t>
            </m:r>
          </m:sup>
        </m:sSubSup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 xml:space="preserve"> je zdola omezená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boxPr>
          <m:e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 xml:space="preserve"> </m:t>
            </m:r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color w:val="000046"/>
                    <w:sz w:val="24"/>
                    <w:szCs w:val="24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color w:val="000046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 xml:space="preserve">∃d∈R, ∀n∈N; 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n</m:t>
            </m:r>
          </m:sub>
        </m:sSub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>≥d</m:t>
        </m:r>
      </m:oMath>
      <w:r w:rsidRPr="00F75459">
        <w:rPr>
          <w:rFonts w:eastAsia="Times New Roman" w:cs="Times New Roman"/>
          <w:color w:val="000046"/>
          <w:sz w:val="24"/>
          <w:szCs w:val="24"/>
          <w:lang w:eastAsia="cs-CZ"/>
        </w:rPr>
        <w:t xml:space="preserve"> 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color w:val="000046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 xml:space="preserve">Posloupnost </m:t>
        </m:r>
        <m:sSubSup>
          <m:sSubSupPr>
            <m:ctrlPr>
              <w:rPr>
                <w:rFonts w:ascii="Cambria Math" w:eastAsia="Times New Roman" w:hAnsi="Cambria Math" w:cs="Times New Roman"/>
                <w:b/>
                <w:i/>
                <w:color w:val="000046"/>
                <w:sz w:val="24"/>
                <w:szCs w:val="24"/>
                <w:lang w:eastAsia="cs-CZ"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eastAsia="Times New Roman" w:hAnsi="Cambria Math" w:cs="Times New Roman"/>
                    <w:b/>
                    <w:i/>
                    <w:color w:val="000046"/>
                    <w:sz w:val="24"/>
                    <w:szCs w:val="24"/>
                    <w:lang w:eastAsia="cs-CZ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color w:val="000046"/>
                        <w:sz w:val="24"/>
                        <w:szCs w:val="24"/>
                        <w:lang w:eastAsia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46"/>
                        <w:sz w:val="24"/>
                        <w:szCs w:val="24"/>
                        <w:lang w:eastAsia="cs-CZ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46"/>
                        <w:sz w:val="24"/>
                        <w:szCs w:val="24"/>
                        <w:lang w:eastAsia="cs-CZ"/>
                      </w:rPr>
                      <m:t>n</m:t>
                    </m:r>
                  </m:sub>
                </m:sSub>
              </m:e>
            </m:d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n=1</m:t>
            </m:r>
          </m:sub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∞</m:t>
            </m:r>
          </m:sup>
        </m:sSubSup>
        <m:r>
          <m:rPr>
            <m:sty m:val="bi"/>
          </m:rP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 xml:space="preserve"> je omezená 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color w:val="000046"/>
                <w:sz w:val="24"/>
                <w:szCs w:val="24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/>
                    <w:i/>
                    <w:color w:val="000046"/>
                    <w:sz w:val="24"/>
                    <w:szCs w:val="24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46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 xml:space="preserve"> je omezená zdola i shora.</m:t>
        </m:r>
      </m:oMath>
      <w:r w:rsidRPr="00F75459">
        <w:rPr>
          <w:rFonts w:eastAsia="Times New Roman" w:cs="Times New Roman"/>
          <w:b/>
          <w:color w:val="000046"/>
          <w:sz w:val="24"/>
          <w:szCs w:val="24"/>
          <w:lang w:eastAsia="cs-CZ"/>
        </w:rPr>
        <w:t xml:space="preserve"> 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color w:val="000046"/>
          <w:sz w:val="24"/>
          <w:szCs w:val="24"/>
          <w:lang w:eastAsia="cs-CZ"/>
        </w:rPr>
      </w:pPr>
      <w:r w:rsidRPr="00F75459">
        <w:rPr>
          <w:rFonts w:eastAsia="Times New Roman" w:cs="Times New Roman"/>
          <w:color w:val="000046"/>
          <w:sz w:val="24"/>
          <w:szCs w:val="24"/>
          <w:lang w:eastAsia="cs-CZ"/>
        </w:rPr>
        <w:t xml:space="preserve"> </w:t>
      </w:r>
      <m:oMath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 xml:space="preserve">Posloupnost 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eastAsia="Times New Roman" w:hAnsi="Cambria Math" w:cs="Times New Roman"/>
                    <w:i/>
                    <w:color w:val="000046"/>
                    <w:sz w:val="24"/>
                    <w:szCs w:val="24"/>
                    <w:lang w:eastAsia="cs-CZ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46"/>
                        <w:sz w:val="24"/>
                        <w:szCs w:val="24"/>
                        <w:lang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4"/>
                        <w:szCs w:val="24"/>
                        <w:lang w:eastAsia="cs-CZ"/>
                      </w:rPr>
                      <m:t>a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4"/>
                        <w:szCs w:val="24"/>
                        <w:lang w:eastAsia="cs-CZ"/>
                      </w:rPr>
                      <m:t>n</m:t>
                    </m:r>
                  </m:sub>
                </m:sSub>
              </m:e>
            </m:d>
          </m:e>
          <m:sub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n=1</m:t>
            </m:r>
          </m:sub>
          <m:sup>
            <m: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lang w:eastAsia="cs-CZ"/>
              </w:rPr>
              <m:t>∞</m:t>
            </m:r>
          </m:sup>
        </m:sSubSup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 xml:space="preserve"> je omezená 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color w:val="000046"/>
                <w:sz w:val="24"/>
                <w:szCs w:val="24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color w:val="000046"/>
                    <w:sz w:val="24"/>
                    <w:szCs w:val="24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color w:val="000046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color w:val="000046"/>
            <w:sz w:val="24"/>
            <w:szCs w:val="24"/>
            <w:lang w:eastAsia="cs-CZ"/>
          </w:rPr>
          <m:t>∃d,h∈R, ∀n∈N;</m:t>
        </m:r>
        <m:r>
          <m:rPr>
            <m:sty m:val="bi"/>
          </m:rPr>
          <w:rPr>
            <w:rFonts w:ascii="Cambria Math" w:eastAsia="Times New Roman" w:hAnsi="Cambria Math" w:cs="Times New Roman"/>
            <w:color w:val="000046"/>
            <w:sz w:val="24"/>
            <w:szCs w:val="24"/>
            <w:highlight w:val="yellow"/>
            <w:lang w:eastAsia="cs-CZ"/>
          </w:rPr>
          <m:t>d≤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color w:val="000046"/>
                <w:sz w:val="24"/>
                <w:szCs w:val="24"/>
                <w:highlight w:val="yellow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highlight w:val="yellow"/>
                <w:lang w:eastAsia="cs-CZ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4"/>
                <w:szCs w:val="24"/>
                <w:highlight w:val="yellow"/>
                <w:lang w:eastAsia="cs-CZ"/>
              </w:rPr>
              <m:t>n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color w:val="000046"/>
            <w:sz w:val="24"/>
            <w:szCs w:val="24"/>
            <w:highlight w:val="yellow"/>
            <w:lang w:eastAsia="cs-CZ"/>
          </w:rPr>
          <m:t>≤h.</m:t>
        </m:r>
      </m:oMath>
      <w:r w:rsidRPr="00F75459">
        <w:rPr>
          <w:rFonts w:eastAsia="Times New Roman" w:cs="Times New Roman"/>
          <w:b/>
          <w:color w:val="000046"/>
          <w:sz w:val="24"/>
          <w:szCs w:val="24"/>
          <w:lang w:eastAsia="cs-CZ"/>
        </w:rPr>
        <w:t xml:space="preserve"> 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4"/>
          <w:szCs w:val="24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4"/>
          <w:szCs w:val="24"/>
          <w:lang w:eastAsia="cs-CZ"/>
        </w:rPr>
      </w:pPr>
    </w:p>
    <w:p w:rsidR="00440A82" w:rsidRPr="00F75459" w:rsidRDefault="00440A82" w:rsidP="00440A82">
      <w:pPr>
        <w:spacing w:before="100" w:beforeAutospacing="1" w:after="100" w:afterAutospacing="1" w:line="240" w:lineRule="auto"/>
        <w:rPr>
          <w:rFonts w:eastAsia="Times New Roman" w:cs="Times New Roman"/>
          <w:b/>
          <w:color w:val="000046"/>
          <w:sz w:val="28"/>
          <w:szCs w:val="28"/>
          <w:u w:val="single"/>
          <w:lang w:eastAsia="cs-CZ"/>
        </w:rPr>
      </w:pPr>
      <w:r w:rsidRPr="00F75459">
        <w:rPr>
          <w:rFonts w:eastAsia="Times New Roman" w:cs="Times New Roman"/>
          <w:b/>
          <w:color w:val="000046"/>
          <w:sz w:val="28"/>
          <w:szCs w:val="28"/>
          <w:u w:val="single"/>
          <w:lang w:eastAsia="cs-CZ"/>
        </w:rPr>
        <w:t>Limita posloupnosti:</w:t>
      </w:r>
    </w:p>
    <w:p w:rsidR="00440A82" w:rsidRPr="00F75459" w:rsidRDefault="00C375C8" w:rsidP="00440A82">
      <w:pPr>
        <w:spacing w:before="100" w:beforeAutospacing="1" w:after="100" w:afterAutospacing="1" w:line="240" w:lineRule="auto"/>
        <w:rPr>
          <w:rFonts w:eastAsia="Times New Roman" w:cs="Times New Roman"/>
          <w:b/>
          <w:color w:val="000046"/>
          <w:sz w:val="28"/>
          <w:szCs w:val="28"/>
          <w:lang w:eastAsia="cs-CZ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b/>
                <w:i/>
                <w:color w:val="000046"/>
                <w:sz w:val="28"/>
                <w:szCs w:val="28"/>
                <w:lang w:eastAsia="cs-CZ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b/>
                    <w:i/>
                    <w:color w:val="000046"/>
                    <w:sz w:val="28"/>
                    <w:szCs w:val="28"/>
                    <w:lang w:eastAsia="cs-CZ"/>
                  </w:rPr>
                </m:ctrlPr>
              </m:limLow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n→∞</m:t>
                </m:r>
              </m:lim>
            </m:limLow>
          </m:fName>
          <m: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color w:val="000046"/>
                    <w:sz w:val="28"/>
                    <w:szCs w:val="28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n</m:t>
                </m:r>
              </m:sub>
            </m:sSub>
          </m:e>
        </m:func>
        <m:r>
          <m:rPr>
            <m:sty m:val="bi"/>
          </m:rPr>
          <w:rPr>
            <w:rFonts w:ascii="Cambria Math" w:eastAsia="Times New Roman" w:hAnsi="Cambria Math" w:cs="Times New Roman"/>
            <w:color w:val="000046"/>
            <w:sz w:val="28"/>
            <w:szCs w:val="28"/>
            <w:lang w:eastAsia="cs-CZ"/>
          </w:rPr>
          <m:t>=a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color w:val="000046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/>
                    <w:i/>
                    <w:color w:val="000046"/>
                    <w:sz w:val="28"/>
                    <w:szCs w:val="28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color w:val="000046"/>
            <w:sz w:val="28"/>
            <w:szCs w:val="28"/>
            <w:lang w:eastAsia="cs-CZ"/>
          </w:rPr>
          <m:t>∀ε&gt;0∃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color w:val="000046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0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color w:val="000046"/>
            <w:sz w:val="28"/>
            <w:szCs w:val="28"/>
            <w:lang w:eastAsia="cs-CZ"/>
          </w:rPr>
          <m:t>∈N; ∀n&gt;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color w:val="000046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0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color w:val="000046"/>
            <w:sz w:val="28"/>
            <w:szCs w:val="28"/>
            <w:lang w:eastAsia="cs-CZ"/>
          </w:rPr>
          <m:t>;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color w:val="000046"/>
                <w:sz w:val="28"/>
                <w:szCs w:val="28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color w:val="000046"/>
                    <w:sz w:val="28"/>
                    <w:szCs w:val="28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n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-a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color w:val="000046"/>
            <w:sz w:val="28"/>
            <w:szCs w:val="28"/>
            <w:lang w:eastAsia="cs-CZ"/>
          </w:rPr>
          <m:t>&lt;ε</m:t>
        </m:r>
      </m:oMath>
      <w:r w:rsidR="00440A82" w:rsidRPr="00F75459">
        <w:rPr>
          <w:rFonts w:eastAsia="Times New Roman" w:cs="Times New Roman"/>
          <w:b/>
          <w:color w:val="000046"/>
          <w:sz w:val="28"/>
          <w:szCs w:val="28"/>
          <w:lang w:eastAsia="cs-CZ"/>
        </w:rPr>
        <w:t xml:space="preserve"> 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color w:val="000046"/>
            <w:sz w:val="28"/>
            <w:szCs w:val="28"/>
            <w:lang w:eastAsia="cs-CZ"/>
          </w:rPr>
          <m:t xml:space="preserve">Posloupnost 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46"/>
                <w:sz w:val="28"/>
                <w:szCs w:val="28"/>
                <w:lang w:eastAsia="cs-CZ"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eastAsia="Times New Roman" w:hAnsi="Cambria Math" w:cs="Times New Roman"/>
                    <w:i/>
                    <w:color w:val="000046"/>
                    <w:sz w:val="28"/>
                    <w:szCs w:val="28"/>
                    <w:lang w:eastAsia="cs-CZ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46"/>
                        <w:sz w:val="28"/>
                        <w:szCs w:val="28"/>
                        <w:lang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lang w:eastAsia="cs-CZ"/>
                      </w:rPr>
                      <m:t>a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lang w:eastAsia="cs-CZ"/>
                      </w:rPr>
                      <m:t>n</m:t>
                    </m:r>
                  </m:sub>
                </m:sSub>
              </m:e>
            </m:d>
          </m:e>
          <m:sub>
            <m: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n=1</m:t>
            </m:r>
          </m:sub>
          <m:sup>
            <m: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∞</m:t>
            </m:r>
          </m:sup>
        </m:sSubSup>
        <m:r>
          <w:rPr>
            <w:rFonts w:ascii="Cambria Math" w:eastAsia="Times New Roman" w:hAnsi="Cambria Math" w:cs="Times New Roman"/>
            <w:color w:val="000046"/>
            <w:sz w:val="28"/>
            <w:szCs w:val="28"/>
            <w:lang w:eastAsia="cs-CZ"/>
          </w:rPr>
          <m:t xml:space="preserve"> má </m:t>
        </m:r>
        <m:r>
          <m:rPr>
            <m:sty m:val="bi"/>
          </m:rPr>
          <w:rPr>
            <w:rFonts w:ascii="Cambria Math" w:eastAsia="Times New Roman" w:hAnsi="Cambria Math" w:cs="Times New Roman"/>
            <w:color w:val="000046"/>
            <w:sz w:val="28"/>
            <w:szCs w:val="28"/>
            <w:lang w:eastAsia="cs-CZ"/>
          </w:rPr>
          <m:t xml:space="preserve">vlastní limitu a 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color w:val="000046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color w:val="000046"/>
                    <w:sz w:val="28"/>
                    <w:szCs w:val="28"/>
                    <w:lang w:eastAsia="cs-CZ"/>
                  </w:rPr>
                </m:ctrlPr>
              </m:groupChrPr>
              <m:e/>
            </m:groupChr>
          </m:e>
        </m:box>
        <m:r>
          <w:rPr>
            <w:rFonts w:ascii="Cambria Math" w:eastAsia="Times New Roman" w:hAnsi="Cambria Math" w:cs="Times New Roman"/>
            <w:color w:val="000046"/>
            <w:sz w:val="28"/>
            <w:szCs w:val="28"/>
            <w:lang w:eastAsia="cs-CZ"/>
          </w:rPr>
          <m:t xml:space="preserve"> ke každému ε kladnému </m:t>
        </m:r>
      </m:oMath>
      <w:r w:rsidRPr="00F75459">
        <w:rPr>
          <w:rFonts w:eastAsia="Times New Roman" w:cs="Times New Roman"/>
          <w:color w:val="000046"/>
          <w:sz w:val="28"/>
          <w:szCs w:val="28"/>
          <w:lang w:eastAsia="cs-CZ"/>
        </w:rPr>
        <w:t xml:space="preserve"> 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color w:val="000046"/>
            <w:sz w:val="28"/>
            <w:szCs w:val="28"/>
            <w:lang w:eastAsia="cs-CZ"/>
          </w:rPr>
          <m:t xml:space="preserve">existuje takové δ kladné, že pro všechna n větší než 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4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0</m:t>
            </m:r>
          </m:sub>
        </m:sSub>
      </m:oMath>
      <w:r w:rsidRPr="00F75459">
        <w:rPr>
          <w:rFonts w:eastAsia="Times New Roman" w:cs="Times New Roman"/>
          <w:color w:val="000046"/>
          <w:sz w:val="28"/>
          <w:szCs w:val="28"/>
          <w:lang w:eastAsia="cs-CZ"/>
        </w:rPr>
        <w:t xml:space="preserve"> 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color w:val="000046"/>
            <w:sz w:val="28"/>
            <w:szCs w:val="28"/>
            <w:lang w:eastAsia="cs-CZ"/>
          </w:rPr>
          <m:t xml:space="preserve">spadají funkční hodnoty 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4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n</m:t>
            </m:r>
          </m:sub>
        </m:sSub>
        <m:r>
          <w:rPr>
            <w:rFonts w:ascii="Cambria Math" w:eastAsia="Times New Roman" w:hAnsi="Cambria Math" w:cs="Times New Roman"/>
            <w:color w:val="000046"/>
            <w:sz w:val="28"/>
            <w:szCs w:val="28"/>
            <w:lang w:eastAsia="cs-CZ"/>
          </w:rPr>
          <m:t xml:space="preserve"> do ε-okolí bodu a tedy té limity).</m:t>
        </m:r>
      </m:oMath>
      <w:r w:rsidRPr="00F75459">
        <w:rPr>
          <w:rFonts w:eastAsia="Times New Roman" w:cs="Times New Roman"/>
          <w:color w:val="000046"/>
          <w:sz w:val="28"/>
          <w:szCs w:val="28"/>
          <w:lang w:eastAsia="cs-CZ"/>
        </w:rPr>
        <w:t xml:space="preserve"> 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color w:val="000046"/>
          <w:sz w:val="28"/>
          <w:szCs w:val="28"/>
          <w:u w:val="single"/>
          <w:lang w:eastAsia="cs-CZ"/>
        </w:rPr>
      </w:pPr>
      <w:r w:rsidRPr="00F75459">
        <w:rPr>
          <w:rFonts w:eastAsia="Times New Roman" w:cs="Times New Roman"/>
          <w:b/>
          <w:color w:val="000046"/>
          <w:sz w:val="28"/>
          <w:szCs w:val="28"/>
          <w:u w:val="single"/>
          <w:lang w:eastAsia="cs-CZ"/>
        </w:rPr>
        <w:t>Př.: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color w:val="000046"/>
          <w:sz w:val="28"/>
          <w:szCs w:val="28"/>
          <w:u w:val="single"/>
          <w:lang w:eastAsia="cs-CZ"/>
        </w:rPr>
      </w:pPr>
    </w:p>
    <w:p w:rsidR="00440A82" w:rsidRPr="00F75459" w:rsidRDefault="00C375C8" w:rsidP="00440A82">
      <w:pPr>
        <w:spacing w:after="0" w:line="240" w:lineRule="auto"/>
        <w:rPr>
          <w:rFonts w:eastAsia="Times New Roman" w:cs="Times New Roman"/>
          <w:b/>
          <w:color w:val="000046"/>
          <w:sz w:val="28"/>
          <w:szCs w:val="28"/>
          <w:lang w:eastAsia="cs-CZ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/>
                <w:i/>
                <w:color w:val="000046"/>
                <w:sz w:val="28"/>
                <w:szCs w:val="28"/>
                <w:lang w:eastAsia="cs-CZ"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eastAsia="Times New Roman" w:hAnsi="Cambria Math" w:cs="Times New Roman"/>
                    <w:b/>
                    <w:i/>
                    <w:color w:val="000046"/>
                    <w:sz w:val="28"/>
                    <w:szCs w:val="28"/>
                    <w:lang w:eastAsia="cs-CZ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color w:val="000046"/>
                        <w:sz w:val="28"/>
                        <w:szCs w:val="28"/>
                        <w:lang w:eastAsia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lang w:eastAsia="cs-CZ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lang w:eastAsia="cs-CZ"/>
                      </w:rPr>
                      <m:t>n</m:t>
                    </m:r>
                  </m:sub>
                </m:sSub>
              </m:e>
            </m:d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n=1</m:t>
            </m:r>
          </m:sub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∞</m:t>
            </m:r>
          </m:sup>
        </m:sSubSup>
        <m:r>
          <m:rPr>
            <m:sty m:val="bi"/>
          </m:rPr>
          <w:rPr>
            <w:rFonts w:ascii="Cambria Math" w:eastAsia="Times New Roman" w:hAnsi="Cambria Math" w:cs="Times New Roman"/>
            <w:color w:val="000046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000046"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5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n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46"/>
                <w:sz w:val="28"/>
                <w:szCs w:val="28"/>
                <w:lang w:eastAsia="cs-CZ"/>
              </w:rPr>
              <m:t>n+1</m:t>
            </m:r>
          </m:den>
        </m:f>
      </m:oMath>
      <w:r w:rsidR="00440A82" w:rsidRPr="00F75459">
        <w:rPr>
          <w:rFonts w:eastAsia="Times New Roman" w:cs="Times New Roman"/>
          <w:b/>
          <w:color w:val="000046"/>
          <w:sz w:val="28"/>
          <w:szCs w:val="28"/>
          <w:lang w:eastAsia="cs-CZ"/>
        </w:rPr>
        <w:t xml:space="preserve"> 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color w:val="000046"/>
          <w:sz w:val="28"/>
          <w:szCs w:val="28"/>
          <w:lang w:eastAsia="cs-CZ"/>
        </w:rPr>
      </w:pPr>
    </w:p>
    <w:p w:rsidR="00440A82" w:rsidRPr="00F75459" w:rsidRDefault="00440A82" w:rsidP="00440A82">
      <w:pPr>
        <w:spacing w:before="100" w:beforeAutospacing="1" w:after="100" w:afterAutospacing="1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  <w:r w:rsidRPr="00F75459">
        <w:rPr>
          <w:rFonts w:eastAsia="Times New Roman" w:cs="Times New Roman"/>
          <w:color w:val="000046"/>
          <w:sz w:val="28"/>
          <w:szCs w:val="28"/>
          <w:lang w:eastAsia="cs-CZ"/>
        </w:rPr>
        <w:t>Sestavme tabulku hodnot: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80"/>
        <w:gridCol w:w="930"/>
        <w:gridCol w:w="978"/>
        <w:gridCol w:w="1019"/>
        <w:gridCol w:w="978"/>
        <w:gridCol w:w="1085"/>
        <w:gridCol w:w="1100"/>
        <w:gridCol w:w="1133"/>
        <w:gridCol w:w="1085"/>
      </w:tblGrid>
      <w:tr w:rsidR="00440A82" w:rsidRPr="00F75459" w:rsidTr="00C81F25">
        <w:tc>
          <w:tcPr>
            <w:tcW w:w="1181" w:type="dxa"/>
          </w:tcPr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b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n</m:t>
                </m:r>
              </m:oMath>
            </m:oMathPara>
          </w:p>
        </w:tc>
        <w:tc>
          <w:tcPr>
            <w:tcW w:w="1181" w:type="dxa"/>
          </w:tcPr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1</m:t>
                </m:r>
              </m:oMath>
            </m:oMathPara>
          </w:p>
        </w:tc>
        <w:tc>
          <w:tcPr>
            <w:tcW w:w="1181" w:type="dxa"/>
          </w:tcPr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2</m:t>
                </m:r>
              </m:oMath>
            </m:oMathPara>
          </w:p>
        </w:tc>
        <w:tc>
          <w:tcPr>
            <w:tcW w:w="1181" w:type="dxa"/>
          </w:tcPr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4</m:t>
                </m:r>
              </m:oMath>
            </m:oMathPara>
          </w:p>
        </w:tc>
        <w:tc>
          <w:tcPr>
            <w:tcW w:w="1181" w:type="dxa"/>
          </w:tcPr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5</m:t>
                </m:r>
              </m:oMath>
            </m:oMathPara>
          </w:p>
        </w:tc>
        <w:tc>
          <w:tcPr>
            <w:tcW w:w="1181" w:type="dxa"/>
          </w:tcPr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9</m:t>
                </m:r>
              </m:oMath>
            </m:oMathPara>
          </w:p>
        </w:tc>
        <w:tc>
          <w:tcPr>
            <w:tcW w:w="1181" w:type="dxa"/>
          </w:tcPr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14</m:t>
                </m:r>
              </m:oMath>
            </m:oMathPara>
          </w:p>
        </w:tc>
        <w:tc>
          <w:tcPr>
            <w:tcW w:w="1181" w:type="dxa"/>
          </w:tcPr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19</m:t>
                </m:r>
              </m:oMath>
            </m:oMathPara>
          </w:p>
        </w:tc>
        <w:tc>
          <w:tcPr>
            <w:tcW w:w="1181" w:type="dxa"/>
          </w:tcPr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24</m:t>
                </m:r>
              </m:oMath>
            </m:oMathPara>
          </w:p>
        </w:tc>
      </w:tr>
      <w:tr w:rsidR="00440A82" w:rsidRPr="00F75459" w:rsidTr="00C81F25">
        <w:tc>
          <w:tcPr>
            <w:tcW w:w="1181" w:type="dxa"/>
          </w:tcPr>
          <w:p w:rsidR="00440A82" w:rsidRPr="00F75459" w:rsidRDefault="00C375C8" w:rsidP="00C81F25">
            <w:pPr>
              <w:spacing w:before="100" w:beforeAutospacing="1" w:after="100" w:afterAutospacing="1"/>
              <w:rPr>
                <w:rFonts w:eastAsia="Times New Roman" w:cs="Times New Roman"/>
                <w:b/>
                <w:color w:val="000046"/>
                <w:sz w:val="28"/>
                <w:szCs w:val="28"/>
                <w:lang w:eastAsia="cs-C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color w:val="000046"/>
                        <w:sz w:val="28"/>
                        <w:szCs w:val="28"/>
                        <w:lang w:eastAsia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lang w:eastAsia="cs-CZ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lang w:eastAsia="cs-CZ"/>
                      </w:rPr>
                      <m:t>n</m:t>
                    </m:r>
                  </m:sub>
                </m:sSub>
              </m:oMath>
            </m:oMathPara>
          </w:p>
        </w:tc>
        <w:tc>
          <w:tcPr>
            <w:tcW w:w="1181" w:type="dxa"/>
          </w:tcPr>
          <w:p w:rsidR="00440A82" w:rsidRPr="00F75459" w:rsidRDefault="00C375C8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000046"/>
                        <w:sz w:val="28"/>
                        <w:szCs w:val="28"/>
                        <w:lang w:eastAsia="cs-CZ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lang w:eastAsia="cs-CZ"/>
                      </w:rPr>
                      <m:t>5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lang w:eastAsia="cs-CZ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181" w:type="dxa"/>
          </w:tcPr>
          <w:p w:rsidR="00440A82" w:rsidRPr="00F75459" w:rsidRDefault="00C375C8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000046"/>
                        <w:sz w:val="28"/>
                        <w:szCs w:val="28"/>
                        <w:lang w:eastAsia="cs-CZ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lang w:eastAsia="cs-CZ"/>
                      </w:rPr>
                      <m:t>10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lang w:eastAsia="cs-CZ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81" w:type="dxa"/>
          </w:tcPr>
          <w:p w:rsidR="00440A82" w:rsidRPr="00F75459" w:rsidRDefault="00C375C8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000046"/>
                        <w:sz w:val="28"/>
                        <w:szCs w:val="28"/>
                        <w:lang w:eastAsia="cs-CZ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lang w:eastAsia="cs-CZ"/>
                      </w:rPr>
                      <m:t>20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lang w:eastAsia="cs-CZ"/>
                      </w:rPr>
                      <m:t>5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=4</m:t>
                </m:r>
              </m:oMath>
            </m:oMathPara>
          </w:p>
        </w:tc>
        <w:tc>
          <w:tcPr>
            <w:tcW w:w="1181" w:type="dxa"/>
          </w:tcPr>
          <w:p w:rsidR="00440A82" w:rsidRPr="00F75459" w:rsidRDefault="00C375C8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000046"/>
                        <w:sz w:val="28"/>
                        <w:szCs w:val="28"/>
                        <w:lang w:eastAsia="cs-CZ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lang w:eastAsia="cs-CZ"/>
                      </w:rPr>
                      <m:t>25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lang w:eastAsia="cs-CZ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1181" w:type="dxa"/>
          </w:tcPr>
          <w:p w:rsidR="00440A82" w:rsidRPr="00F75459" w:rsidRDefault="00C375C8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000046"/>
                        <w:sz w:val="28"/>
                        <w:szCs w:val="28"/>
                        <w:lang w:eastAsia="cs-CZ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lang w:eastAsia="cs-CZ"/>
                      </w:rPr>
                      <m:t>45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lang w:eastAsia="cs-CZ"/>
                      </w:rPr>
                      <m:t>10</m:t>
                    </m:r>
                  </m:den>
                </m:f>
              </m:oMath>
            </m:oMathPara>
          </w:p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=4,5</m:t>
                </m:r>
              </m:oMath>
            </m:oMathPara>
          </w:p>
        </w:tc>
        <w:tc>
          <w:tcPr>
            <w:tcW w:w="1181" w:type="dxa"/>
          </w:tcPr>
          <w:p w:rsidR="00440A82" w:rsidRPr="00F75459" w:rsidRDefault="00C375C8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000046"/>
                        <w:sz w:val="28"/>
                        <w:szCs w:val="28"/>
                        <w:lang w:eastAsia="cs-CZ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lang w:eastAsia="cs-CZ"/>
                      </w:rPr>
                      <m:t>70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lang w:eastAsia="cs-CZ"/>
                      </w:rPr>
                      <m:t>15</m:t>
                    </m:r>
                  </m:den>
                </m:f>
              </m:oMath>
            </m:oMathPara>
          </w:p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=4,</m:t>
                </m:r>
                <m:acc>
                  <m:accPr>
                    <m:chr m:val="̅"/>
                    <m:ctrlPr>
                      <w:rPr>
                        <w:rFonts w:ascii="Cambria Math" w:eastAsia="Times New Roman" w:hAnsi="Cambria Math" w:cs="Times New Roman"/>
                        <w:i/>
                        <w:color w:val="000046"/>
                        <w:sz w:val="28"/>
                        <w:szCs w:val="28"/>
                        <w:lang w:eastAsia="cs-CZ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lang w:eastAsia="cs-CZ"/>
                      </w:rPr>
                      <m:t>6</m:t>
                    </m:r>
                  </m:e>
                </m:acc>
              </m:oMath>
            </m:oMathPara>
          </w:p>
        </w:tc>
        <w:tc>
          <w:tcPr>
            <w:tcW w:w="1181" w:type="dxa"/>
          </w:tcPr>
          <w:p w:rsidR="00440A82" w:rsidRPr="00F75459" w:rsidRDefault="00C375C8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000046"/>
                        <w:sz w:val="28"/>
                        <w:szCs w:val="28"/>
                        <w:lang w:eastAsia="cs-CZ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lang w:eastAsia="cs-CZ"/>
                      </w:rPr>
                      <m:t>95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lang w:eastAsia="cs-CZ"/>
                      </w:rPr>
                      <m:t>20</m:t>
                    </m:r>
                  </m:den>
                </m:f>
              </m:oMath>
            </m:oMathPara>
          </w:p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=4,75</m:t>
                </m:r>
              </m:oMath>
            </m:oMathPara>
          </w:p>
        </w:tc>
        <w:tc>
          <w:tcPr>
            <w:tcW w:w="1181" w:type="dxa"/>
          </w:tcPr>
          <w:p w:rsidR="00440A82" w:rsidRPr="00F75459" w:rsidRDefault="00C375C8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000046"/>
                        <w:sz w:val="28"/>
                        <w:szCs w:val="28"/>
                        <w:lang w:eastAsia="cs-CZ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lang w:eastAsia="cs-CZ"/>
                      </w:rPr>
                      <m:t>120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46"/>
                        <w:sz w:val="28"/>
                        <w:szCs w:val="28"/>
                        <w:lang w:eastAsia="cs-CZ"/>
                      </w:rPr>
                      <m:t>25</m:t>
                    </m:r>
                  </m:den>
                </m:f>
              </m:oMath>
            </m:oMathPara>
          </w:p>
          <w:p w:rsidR="00440A82" w:rsidRPr="00F75459" w:rsidRDefault="00440A82" w:rsidP="00C81F25">
            <w:pPr>
              <w:spacing w:before="100" w:beforeAutospacing="1" w:after="100" w:afterAutospacing="1"/>
              <w:rPr>
                <w:rFonts w:eastAsia="Times New Roman" w:cs="Times New Roman"/>
                <w:color w:val="000046"/>
                <w:sz w:val="28"/>
                <w:szCs w:val="28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=4,8</m:t>
                </m:r>
              </m:oMath>
            </m:oMathPara>
          </w:p>
        </w:tc>
      </w:tr>
    </w:tbl>
    <w:p w:rsidR="00440A82" w:rsidRPr="00F75459" w:rsidRDefault="00440A82" w:rsidP="00440A82">
      <w:pPr>
        <w:spacing w:before="100" w:beforeAutospacing="1" w:after="100" w:afterAutospacing="1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  <w:r w:rsidRPr="00F75459">
        <w:rPr>
          <w:rFonts w:eastAsia="Times New Roman" w:cs="Times New Roman"/>
          <w:color w:val="000046"/>
          <w:sz w:val="28"/>
          <w:szCs w:val="28"/>
          <w:lang w:eastAsia="cs-CZ"/>
        </w:rPr>
        <w:t>Sestrojme graf posloupnosti:</w:t>
      </w:r>
    </w:p>
    <w:p w:rsidR="00440A82" w:rsidRPr="00F75459" w:rsidRDefault="00440A82" w:rsidP="00440A82">
      <w:pPr>
        <w:spacing w:before="100" w:beforeAutospacing="1" w:after="100" w:afterAutospacing="1" w:line="240" w:lineRule="auto"/>
        <w:rPr>
          <w:rFonts w:eastAsia="Times New Roman" w:cs="Times New Roman"/>
          <w:color w:val="000046"/>
          <w:sz w:val="24"/>
          <w:szCs w:val="24"/>
          <w:lang w:eastAsia="cs-CZ"/>
        </w:rPr>
      </w:pPr>
    </w:p>
    <w:p w:rsidR="00440A82" w:rsidRPr="00F75459" w:rsidRDefault="00440A82" w:rsidP="00440A82">
      <w:pPr>
        <w:spacing w:before="100" w:beforeAutospacing="1" w:after="100" w:afterAutospacing="1" w:line="240" w:lineRule="auto"/>
        <w:rPr>
          <w:rFonts w:eastAsia="Times New Roman" w:cs="Times New Roman"/>
          <w:color w:val="000046"/>
          <w:sz w:val="24"/>
          <w:szCs w:val="24"/>
          <w:lang w:eastAsia="cs-CZ"/>
        </w:rPr>
      </w:pPr>
      <w:r w:rsidRPr="00F75459">
        <w:rPr>
          <w:rFonts w:eastAsia="Times New Roman" w:cs="Times New Roman"/>
          <w:noProof/>
          <w:sz w:val="24"/>
          <w:szCs w:val="24"/>
          <w:lang w:eastAsia="cs-CZ"/>
        </w:rPr>
        <w:drawing>
          <wp:inline distT="0" distB="0" distL="0" distR="0" wp14:anchorId="7A9276A4" wp14:editId="5FDE5D8C">
            <wp:extent cx="5324475" cy="1381125"/>
            <wp:effectExtent l="0" t="0" r="9525" b="9525"/>
            <wp:docPr id="44" name="obrázek 12" descr="Graf posloupnosti a_n =5n/(n+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Graf posloupnosti a_n =5n/(n+1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A82" w:rsidRPr="00F75459" w:rsidRDefault="00440A82" w:rsidP="00440A82">
      <w:pPr>
        <w:spacing w:before="100" w:beforeAutospacing="1" w:after="100" w:afterAutospacing="1" w:line="240" w:lineRule="auto"/>
        <w:rPr>
          <w:rFonts w:eastAsia="Times New Roman" w:cs="Times New Roman"/>
          <w:color w:val="000046"/>
          <w:sz w:val="24"/>
          <w:szCs w:val="24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  <w:r w:rsidRPr="00F75459">
        <w:rPr>
          <w:rFonts w:eastAsia="Times New Roman" w:cs="Times New Roman"/>
          <w:color w:val="000046"/>
          <w:sz w:val="28"/>
          <w:szCs w:val="28"/>
          <w:lang w:eastAsia="cs-CZ"/>
        </w:rPr>
        <w:t>Co vidíme?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  <w:r w:rsidRPr="00F75459">
        <w:rPr>
          <w:rFonts w:eastAsia="Times New Roman" w:cs="Times New Roman"/>
          <w:color w:val="000046"/>
          <w:sz w:val="28"/>
          <w:szCs w:val="28"/>
          <w:lang w:eastAsia="cs-CZ"/>
        </w:rPr>
        <w:t xml:space="preserve">S rostoucím </w:t>
      </w:r>
      <m:oMath>
        <m:r>
          <w:rPr>
            <w:rFonts w:ascii="Cambria Math" w:eastAsia="Times New Roman" w:hAnsi="Cambria Math" w:cs="Times New Roman"/>
            <w:color w:val="000046"/>
            <w:sz w:val="28"/>
            <w:szCs w:val="28"/>
            <w:lang w:eastAsia="cs-CZ"/>
          </w:rPr>
          <m:t>n</m:t>
        </m:r>
      </m:oMath>
      <w:r w:rsidRPr="00F75459">
        <w:rPr>
          <w:rFonts w:eastAsia="Times New Roman" w:cs="Times New Roman"/>
          <w:color w:val="000046"/>
          <w:sz w:val="28"/>
          <w:szCs w:val="28"/>
          <w:lang w:eastAsia="cs-CZ"/>
        </w:rPr>
        <w:t xml:space="preserve"> se nám funkční hodnoty více a více blíží číslu pět.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  <w:r w:rsidRPr="00F75459">
        <w:rPr>
          <w:rFonts w:eastAsia="Times New Roman" w:cs="Times New Roman"/>
          <w:color w:val="000046"/>
          <w:sz w:val="28"/>
          <w:szCs w:val="28"/>
          <w:lang w:eastAsia="cs-CZ"/>
        </w:rPr>
        <w:t>Píšeme:</w:t>
      </w:r>
    </w:p>
    <w:p w:rsidR="00440A82" w:rsidRPr="00F75459" w:rsidRDefault="00C375C8" w:rsidP="00440A82">
      <w:pPr>
        <w:spacing w:after="0" w:line="240" w:lineRule="auto"/>
        <w:rPr>
          <w:rFonts w:eastAsia="Times New Roman" w:cs="Times New Roman"/>
          <w:b/>
          <w:color w:val="000046"/>
          <w:sz w:val="28"/>
          <w:szCs w:val="28"/>
          <w:lang w:eastAsia="cs-CZ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b/>
                <w:i/>
                <w:color w:val="000046"/>
                <w:sz w:val="28"/>
                <w:szCs w:val="28"/>
                <w:lang w:eastAsia="cs-CZ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b/>
                    <w:i/>
                    <w:color w:val="000046"/>
                    <w:sz w:val="28"/>
                    <w:szCs w:val="28"/>
                    <w:lang w:eastAsia="cs-CZ"/>
                  </w:rPr>
                </m:ctrlPr>
              </m:limLow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color w:val="000046"/>
                    <w:sz w:val="28"/>
                    <w:szCs w:val="28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n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46"/>
                    <w:sz w:val="28"/>
                    <w:szCs w:val="28"/>
                    <w:lang w:eastAsia="cs-CZ"/>
                  </w:rPr>
                  <m:t>n+1</m:t>
                </m:r>
              </m:den>
            </m:f>
          </m:e>
        </m:func>
        <m:r>
          <m:rPr>
            <m:sty m:val="bi"/>
          </m:rPr>
          <w:rPr>
            <w:rFonts w:ascii="Cambria Math" w:eastAsia="Times New Roman" w:hAnsi="Cambria Math" w:cs="Times New Roman"/>
            <w:color w:val="000046"/>
            <w:sz w:val="28"/>
            <w:szCs w:val="28"/>
            <w:lang w:eastAsia="cs-CZ"/>
          </w:rPr>
          <m:t>=5</m:t>
        </m:r>
      </m:oMath>
      <w:r w:rsidR="00440A82" w:rsidRPr="00F75459">
        <w:rPr>
          <w:rFonts w:eastAsia="Times New Roman" w:cs="Times New Roman"/>
          <w:b/>
          <w:color w:val="000046"/>
          <w:sz w:val="28"/>
          <w:szCs w:val="28"/>
          <w:lang w:eastAsia="cs-CZ"/>
        </w:rPr>
        <w:t xml:space="preserve"> 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  <w:r w:rsidRPr="00F75459">
        <w:rPr>
          <w:rFonts w:eastAsia="Times New Roman" w:cs="Times New Roman"/>
          <w:color w:val="000046"/>
          <w:sz w:val="28"/>
          <w:szCs w:val="28"/>
          <w:lang w:eastAsia="cs-CZ"/>
        </w:rPr>
        <w:t xml:space="preserve">Teď už nám schází pouze umět </w:t>
      </w:r>
      <w:r w:rsidRPr="00F75459">
        <w:rPr>
          <w:rFonts w:eastAsia="Times New Roman" w:cs="Times New Roman"/>
          <w:b/>
          <w:color w:val="000046"/>
          <w:sz w:val="28"/>
          <w:szCs w:val="28"/>
          <w:lang w:eastAsia="cs-CZ"/>
        </w:rPr>
        <w:t xml:space="preserve">počítat limity </w:t>
      </w:r>
      <w:r w:rsidRPr="00F75459">
        <w:rPr>
          <w:rFonts w:eastAsia="Times New Roman" w:cs="Times New Roman"/>
          <w:color w:val="000046"/>
          <w:sz w:val="28"/>
          <w:szCs w:val="28"/>
          <w:lang w:eastAsia="cs-CZ"/>
        </w:rPr>
        <w:t>funkcí.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  <w:r w:rsidRPr="00F75459">
        <w:rPr>
          <w:rFonts w:eastAsia="Times New Roman" w:cs="Times New Roman"/>
          <w:color w:val="000046"/>
          <w:sz w:val="28"/>
          <w:szCs w:val="28"/>
          <w:lang w:eastAsia="cs-CZ"/>
        </w:rPr>
        <w:t>Toto bude však cílem některé z dalších kapitol.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color w:val="000046"/>
          <w:sz w:val="28"/>
          <w:szCs w:val="28"/>
          <w:lang w:eastAsia="cs-CZ"/>
        </w:rPr>
      </w:pPr>
    </w:p>
    <w:p w:rsidR="00440A82" w:rsidRPr="00F75459" w:rsidRDefault="00440A82" w:rsidP="00440A82">
      <w:pPr>
        <w:spacing w:before="100" w:beforeAutospacing="1" w:after="100" w:afterAutospacing="1" w:line="240" w:lineRule="auto"/>
        <w:rPr>
          <w:rFonts w:eastAsia="Times New Roman" w:cs="Times New Roman"/>
          <w:color w:val="000046"/>
          <w:sz w:val="28"/>
          <w:szCs w:val="28"/>
          <w:lang w:eastAsia="cs-CZ"/>
        </w:rPr>
      </w:pPr>
    </w:p>
    <w:p w:rsidR="00440A82" w:rsidRPr="00F75459" w:rsidRDefault="00440A82" w:rsidP="00440A82">
      <w:pPr>
        <w:spacing w:before="100" w:beforeAutospacing="1" w:after="100" w:afterAutospacing="1" w:line="240" w:lineRule="auto"/>
        <w:rPr>
          <w:rFonts w:eastAsia="Times New Roman" w:cs="Times New Roman"/>
          <w:color w:val="000046"/>
          <w:sz w:val="24"/>
          <w:szCs w:val="24"/>
          <w:lang w:eastAsia="cs-CZ"/>
        </w:rPr>
      </w:pPr>
    </w:p>
    <w:p w:rsidR="00440A82" w:rsidRPr="00F75459" w:rsidRDefault="00440A82" w:rsidP="00440A82">
      <w:pPr>
        <w:spacing w:before="100" w:beforeAutospacing="1" w:after="100" w:afterAutospacing="1" w:line="240" w:lineRule="auto"/>
        <w:rPr>
          <w:rFonts w:eastAsia="Times New Roman" w:cs="Times New Roman"/>
          <w:color w:val="000046"/>
          <w:sz w:val="24"/>
          <w:szCs w:val="24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sz w:val="20"/>
          <w:szCs w:val="20"/>
          <w:lang w:eastAsia="cs-CZ"/>
        </w:rPr>
      </w:pPr>
      <w:r w:rsidRPr="00F75459">
        <w:rPr>
          <w:rFonts w:eastAsia="Times New Roman" w:cs="Times New Roman"/>
          <w:sz w:val="20"/>
          <w:szCs w:val="20"/>
          <w:lang w:eastAsia="cs-CZ"/>
        </w:rPr>
        <w:t xml:space="preserve"> 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sz w:val="20"/>
          <w:szCs w:val="20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sz w:val="20"/>
          <w:szCs w:val="20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sz w:val="20"/>
          <w:szCs w:val="20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sz w:val="20"/>
          <w:szCs w:val="20"/>
          <w:lang w:eastAsia="cs-CZ"/>
        </w:rPr>
      </w:pPr>
    </w:p>
    <w:p w:rsidR="00440A82" w:rsidRPr="00F75459" w:rsidRDefault="00440A82" w:rsidP="00440A82">
      <w:pPr>
        <w:spacing w:before="100" w:beforeAutospacing="1" w:after="100" w:afterAutospacing="1" w:line="240" w:lineRule="auto"/>
        <w:rPr>
          <w:rFonts w:eastAsia="Times New Roman" w:cs="Times New Roman"/>
          <w:color w:val="000046"/>
          <w:sz w:val="24"/>
          <w:szCs w:val="24"/>
          <w:lang w:eastAsia="cs-CZ"/>
        </w:rPr>
      </w:pPr>
    </w:p>
    <w:p w:rsidR="00440A82" w:rsidRPr="00F75459" w:rsidRDefault="00440A82" w:rsidP="00440A82">
      <w:pPr>
        <w:spacing w:after="0" w:line="240" w:lineRule="auto"/>
        <w:outlineLvl w:val="0"/>
        <w:rPr>
          <w:rFonts w:eastAsia="Times New Roman" w:cs="Times New Roman"/>
          <w:bCs/>
          <w:kern w:val="36"/>
          <w:sz w:val="28"/>
          <w:szCs w:val="28"/>
          <w:lang w:eastAsia="cs-CZ"/>
        </w:rPr>
      </w:pPr>
    </w:p>
    <w:p w:rsidR="00440A82" w:rsidRPr="00F75459" w:rsidRDefault="00440A82" w:rsidP="00440A82"/>
    <w:p w:rsidR="00440A82" w:rsidRPr="00F75459" w:rsidRDefault="00440A82" w:rsidP="00440A82">
      <w:pPr>
        <w:autoSpaceDE w:val="0"/>
        <w:autoSpaceDN w:val="0"/>
        <w:adjustRightInd w:val="0"/>
        <w:spacing w:after="0" w:line="240" w:lineRule="auto"/>
        <w:jc w:val="right"/>
        <w:rPr>
          <w:rFonts w:cs="TimesNewRomanPSMT"/>
          <w:b/>
          <w:color w:val="666666"/>
          <w:sz w:val="20"/>
          <w:szCs w:val="20"/>
        </w:rPr>
      </w:pPr>
      <w:r w:rsidRPr="00F75459"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548B6AE9" wp14:editId="03916043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49" name="Obrázek 49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5459">
        <w:tab/>
      </w:r>
      <w:r w:rsidRPr="00F75459">
        <w:rPr>
          <w:rFonts w:cs="TimesNewRomanPSMT"/>
          <w:b/>
          <w:color w:val="666666"/>
          <w:sz w:val="20"/>
          <w:szCs w:val="20"/>
        </w:rPr>
        <w:t>Soukromá obchodní akademie, spol. s.r.o.</w:t>
      </w:r>
    </w:p>
    <w:p w:rsidR="00440A82" w:rsidRPr="00F75459" w:rsidRDefault="00440A82" w:rsidP="00440A82">
      <w:pPr>
        <w:autoSpaceDE w:val="0"/>
        <w:autoSpaceDN w:val="0"/>
        <w:adjustRightInd w:val="0"/>
        <w:spacing w:after="0" w:line="240" w:lineRule="auto"/>
        <w:jc w:val="right"/>
        <w:rPr>
          <w:rFonts w:cs="TimesNewRomanPSMT"/>
          <w:color w:val="666666"/>
          <w:sz w:val="20"/>
          <w:szCs w:val="20"/>
        </w:rPr>
      </w:pPr>
      <w:r w:rsidRPr="00F75459">
        <w:rPr>
          <w:rFonts w:cs="TimesNewRomanPSMT"/>
          <w:color w:val="666666"/>
          <w:sz w:val="20"/>
          <w:szCs w:val="20"/>
        </w:rPr>
        <w:t>Svatováclavská 1404</w:t>
      </w:r>
    </w:p>
    <w:p w:rsidR="00440A82" w:rsidRPr="00F75459" w:rsidRDefault="00440A82" w:rsidP="00440A82">
      <w:pPr>
        <w:autoSpaceDE w:val="0"/>
        <w:autoSpaceDN w:val="0"/>
        <w:adjustRightInd w:val="0"/>
        <w:spacing w:after="0" w:line="240" w:lineRule="auto"/>
        <w:jc w:val="right"/>
        <w:rPr>
          <w:rFonts w:cs="TimesNewRomanPSMT"/>
          <w:color w:val="666666"/>
          <w:sz w:val="20"/>
          <w:szCs w:val="20"/>
        </w:rPr>
      </w:pPr>
      <w:r w:rsidRPr="00F75459">
        <w:rPr>
          <w:rFonts w:cs="TimesNewRomanPSMT"/>
          <w:color w:val="666666"/>
          <w:sz w:val="20"/>
          <w:szCs w:val="20"/>
        </w:rPr>
        <w:t xml:space="preserve">Žatec </w:t>
      </w:r>
    </w:p>
    <w:p w:rsidR="00440A82" w:rsidRPr="00F75459" w:rsidRDefault="00440A82" w:rsidP="00440A82">
      <w:pPr>
        <w:autoSpaceDE w:val="0"/>
        <w:autoSpaceDN w:val="0"/>
        <w:adjustRightInd w:val="0"/>
        <w:spacing w:after="0" w:line="240" w:lineRule="auto"/>
        <w:jc w:val="right"/>
        <w:rPr>
          <w:rFonts w:cs="TimesNewRomanPSMT"/>
          <w:color w:val="666666"/>
          <w:sz w:val="20"/>
          <w:szCs w:val="20"/>
        </w:rPr>
      </w:pPr>
      <w:r w:rsidRPr="00F75459">
        <w:rPr>
          <w:rFonts w:cs="TimesNewRomanPSMT"/>
          <w:color w:val="666666"/>
          <w:sz w:val="20"/>
          <w:szCs w:val="20"/>
        </w:rPr>
        <w:t>438 01</w:t>
      </w:r>
    </w:p>
    <w:p w:rsidR="00440A82" w:rsidRPr="00F75459" w:rsidRDefault="00440A82" w:rsidP="00440A82">
      <w:pPr>
        <w:tabs>
          <w:tab w:val="left" w:pos="3757"/>
        </w:tabs>
        <w:spacing w:after="0"/>
        <w:jc w:val="right"/>
        <w:rPr>
          <w:rFonts w:cs="TimesNewRomanPSMT"/>
          <w:color w:val="666666"/>
          <w:sz w:val="20"/>
          <w:szCs w:val="20"/>
        </w:rPr>
      </w:pPr>
      <w:r w:rsidRPr="00F75459">
        <w:rPr>
          <w:rFonts w:cs="TimesNewRomanPSMT"/>
          <w:color w:val="666666"/>
          <w:sz w:val="20"/>
          <w:szCs w:val="20"/>
        </w:rPr>
        <w:t xml:space="preserve">IČO: 25124811 </w:t>
      </w:r>
    </w:p>
    <w:p w:rsidR="00440A82" w:rsidRPr="00F75459" w:rsidRDefault="00440A82" w:rsidP="00440A82">
      <w:pPr>
        <w:tabs>
          <w:tab w:val="left" w:pos="3757"/>
        </w:tabs>
        <w:spacing w:after="0"/>
        <w:jc w:val="right"/>
      </w:pPr>
      <w:r w:rsidRPr="00F75459">
        <w:rPr>
          <w:rFonts w:cs="TimesNewRomanPSMT"/>
          <w:color w:val="666666"/>
          <w:sz w:val="20"/>
          <w:szCs w:val="20"/>
        </w:rPr>
        <w:t>DIČ: CZ 25124811</w:t>
      </w:r>
    </w:p>
    <w:p w:rsidR="00440A82" w:rsidRPr="00F75459" w:rsidRDefault="00C375C8" w:rsidP="00440A82">
      <w:pPr>
        <w:spacing w:after="0"/>
        <w:jc w:val="center"/>
      </w:pPr>
      <w:r>
        <w:pict>
          <v:rect id="_x0000_i1026" style="width:453.6pt;height:1.5pt" o:hralign="center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40A82" w:rsidRPr="00F75459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A82" w:rsidRPr="00F75459" w:rsidRDefault="00440A82" w:rsidP="00C81F25">
            <w:pPr>
              <w:rPr>
                <w:b/>
              </w:rPr>
            </w:pPr>
            <w:r w:rsidRPr="00F75459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A82" w:rsidRPr="00F75459" w:rsidRDefault="00440A82" w:rsidP="00C81F25">
            <w:pPr>
              <w:rPr>
                <w:b/>
              </w:rPr>
            </w:pPr>
            <w:r w:rsidRPr="00F75459">
              <w:rPr>
                <w:b/>
              </w:rPr>
              <w:t xml:space="preserve">Tematická oblast: </w:t>
            </w:r>
          </w:p>
        </w:tc>
      </w:tr>
      <w:tr w:rsidR="00440A82" w:rsidRPr="00F75459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A82" w:rsidRPr="00F75459" w:rsidRDefault="00440A82" w:rsidP="00C81F25">
            <w:pPr>
              <w:rPr>
                <w:b/>
              </w:rPr>
            </w:pPr>
            <w:r w:rsidRPr="00F75459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A82" w:rsidRPr="00F75459" w:rsidRDefault="00440A82" w:rsidP="00C81F25">
            <w:r w:rsidRPr="00F75459">
              <w:t>MATEMATIKA</w:t>
            </w:r>
          </w:p>
        </w:tc>
      </w:tr>
      <w:tr w:rsidR="00440A82" w:rsidRPr="00F75459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A82" w:rsidRPr="00F75459" w:rsidRDefault="00440A82" w:rsidP="00C81F25">
            <w:pPr>
              <w:rPr>
                <w:b/>
              </w:rPr>
            </w:pPr>
            <w:r w:rsidRPr="00F75459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A82" w:rsidRPr="00F75459" w:rsidRDefault="00440A82" w:rsidP="00C81F25">
            <w:r w:rsidRPr="00F75459">
              <w:t>Miloslav Novák, Mgr.</w:t>
            </w:r>
          </w:p>
        </w:tc>
      </w:tr>
      <w:tr w:rsidR="00440A82" w:rsidRPr="00F75459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A82" w:rsidRPr="00F75459" w:rsidRDefault="00440A82" w:rsidP="00C81F25">
            <w:pPr>
              <w:rPr>
                <w:b/>
              </w:rPr>
            </w:pPr>
            <w:r w:rsidRPr="00F75459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A82" w:rsidRPr="00F75459" w:rsidRDefault="00440A82" w:rsidP="00C81F25">
            <w:pPr>
              <w:rPr>
                <w:b/>
              </w:rPr>
            </w:pPr>
            <w:r w:rsidRPr="00F75459">
              <w:rPr>
                <w:b/>
              </w:rPr>
              <w:t>Povrchy a objemy těles</w:t>
            </w:r>
          </w:p>
        </w:tc>
      </w:tr>
      <w:tr w:rsidR="00440A82" w:rsidRPr="00F75459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A82" w:rsidRPr="00F75459" w:rsidRDefault="00440A82" w:rsidP="00C81F25">
            <w:pPr>
              <w:rPr>
                <w:b/>
              </w:rPr>
            </w:pPr>
            <w:r w:rsidRPr="00F75459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A82" w:rsidRPr="00F75459" w:rsidRDefault="00440A82" w:rsidP="00C81F25">
            <w:r w:rsidRPr="00F75459">
              <w:t>středoškolské vzdělání</w:t>
            </w:r>
          </w:p>
        </w:tc>
      </w:tr>
      <w:tr w:rsidR="00440A82" w:rsidRPr="00F75459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A82" w:rsidRPr="00F75459" w:rsidRDefault="00440A82" w:rsidP="00C81F25">
            <w:pPr>
              <w:rPr>
                <w:b/>
              </w:rPr>
            </w:pPr>
            <w:r w:rsidRPr="00F75459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A82" w:rsidRPr="00F75459" w:rsidRDefault="00440A82" w:rsidP="00C81F25"/>
        </w:tc>
      </w:tr>
      <w:tr w:rsidR="00440A82" w:rsidRPr="00F75459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A82" w:rsidRPr="00F75459" w:rsidRDefault="00440A82" w:rsidP="00C81F25">
            <w:pPr>
              <w:rPr>
                <w:b/>
              </w:rPr>
            </w:pPr>
            <w:r w:rsidRPr="00F75459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A82" w:rsidRPr="00F75459" w:rsidRDefault="00440A82" w:rsidP="00C81F25"/>
        </w:tc>
      </w:tr>
      <w:tr w:rsidR="00440A82" w:rsidRPr="00F75459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A82" w:rsidRPr="00F75459" w:rsidRDefault="00440A82" w:rsidP="00C81F25">
            <w:pPr>
              <w:rPr>
                <w:b/>
              </w:rPr>
            </w:pPr>
            <w:r w:rsidRPr="00F75459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A82" w:rsidRPr="00F75459" w:rsidRDefault="00440A82" w:rsidP="00C81F25"/>
        </w:tc>
      </w:tr>
    </w:tbl>
    <w:p w:rsidR="00440A82" w:rsidRPr="00F75459" w:rsidRDefault="00440A82" w:rsidP="00440A82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440A82" w:rsidRDefault="00440A82" w:rsidP="00440A82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440A82" w:rsidRPr="00F75459" w:rsidRDefault="00440A82" w:rsidP="00440A82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440A82" w:rsidRPr="00F75459" w:rsidRDefault="00440A82" w:rsidP="00440A82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40"/>
          <w:szCs w:val="40"/>
          <w:lang w:eastAsia="cs-CZ"/>
        </w:rPr>
      </w:pPr>
      <w:r w:rsidRPr="00F75459">
        <w:rPr>
          <w:rFonts w:eastAsia="Lucida Sans Unicode" w:cs="Times New Roman"/>
          <w:b/>
          <w:bCs/>
          <w:kern w:val="2"/>
          <w:sz w:val="40"/>
          <w:szCs w:val="40"/>
          <w:highlight w:val="yellow"/>
          <w:lang w:eastAsia="cs-CZ"/>
        </w:rPr>
        <w:t>Povrchy a objemy těles</w:t>
      </w:r>
    </w:p>
    <w:p w:rsidR="00440A82" w:rsidRPr="00F75459" w:rsidRDefault="00440A82" w:rsidP="00440A82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  <w:sz w:val="24"/>
          <w:szCs w:val="24"/>
        </w:rPr>
      </w:pPr>
      <w:r w:rsidRPr="00F75459">
        <w:rPr>
          <w:rFonts w:eastAsia="Calibri" w:cs="Times New Roman"/>
          <w:b/>
          <w:position w:val="-10"/>
          <w:sz w:val="40"/>
          <w:szCs w:val="40"/>
          <w:highlight w:val="yellow"/>
          <w:u w:val="single"/>
        </w:rPr>
        <w:t>Hranol</w:t>
      </w:r>
      <w:r w:rsidRPr="00F75459">
        <w:rPr>
          <w:rFonts w:eastAsia="Calibri" w:cs="Times New Roman"/>
          <w:b/>
          <w:position w:val="-10"/>
          <w:sz w:val="28"/>
          <w:szCs w:val="28"/>
        </w:rPr>
        <w:t xml:space="preserve"> </w:t>
      </w:r>
      <w:r w:rsidRPr="00F75459">
        <w:rPr>
          <w:rFonts w:eastAsia="Calibri" w:cs="Times New Roman"/>
          <w:position w:val="-10"/>
          <w:sz w:val="24"/>
          <w:szCs w:val="24"/>
        </w:rPr>
        <w:t xml:space="preserve">patří mezi mnohostěny, jehož dvě stěny leží v rovnoběžných rovinách. Tyto dvě stěny jsou tzv. </w:t>
      </w:r>
      <w:r w:rsidRPr="00F75459">
        <w:rPr>
          <w:rFonts w:eastAsia="Calibri" w:cs="Times New Roman"/>
          <w:b/>
          <w:position w:val="-10"/>
          <w:sz w:val="24"/>
          <w:szCs w:val="24"/>
        </w:rPr>
        <w:t xml:space="preserve">podstavy. </w:t>
      </w:r>
      <w:r w:rsidRPr="00F75459">
        <w:rPr>
          <w:rFonts w:eastAsia="Calibri" w:cs="Times New Roman"/>
          <w:position w:val="-10"/>
          <w:sz w:val="24"/>
          <w:szCs w:val="24"/>
        </w:rPr>
        <w:t xml:space="preserve">Ostatní stěny jsou boční a tvoří tzv. </w:t>
      </w:r>
      <w:r w:rsidRPr="00F75459">
        <w:rPr>
          <w:rFonts w:eastAsia="Calibri" w:cs="Times New Roman"/>
          <w:b/>
          <w:position w:val="-10"/>
          <w:sz w:val="24"/>
          <w:szCs w:val="24"/>
        </w:rPr>
        <w:t xml:space="preserve">plášť hranolu. </w:t>
      </w: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  <w:sz w:val="24"/>
          <w:szCs w:val="24"/>
        </w:rPr>
      </w:pPr>
      <w:r w:rsidRPr="00F75459">
        <w:rPr>
          <w:rFonts w:eastAsia="Calibri" w:cs="Times New Roman"/>
          <w:b/>
          <w:position w:val="-10"/>
          <w:sz w:val="24"/>
          <w:szCs w:val="24"/>
        </w:rPr>
        <w:t>Povrch hranolu tvoří všechny jeho stěny.</w:t>
      </w: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  <w:sz w:val="24"/>
          <w:szCs w:val="24"/>
        </w:rPr>
      </w:pPr>
      <w:r w:rsidRPr="00F75459">
        <w:rPr>
          <w:rFonts w:eastAsia="Calibri" w:cs="Times New Roman"/>
          <w:position w:val="-10"/>
          <w:sz w:val="24"/>
          <w:szCs w:val="24"/>
        </w:rPr>
        <w:t xml:space="preserve">Strany podstav i strany obrazců, které tvoří boční stěny, nazýváme </w:t>
      </w:r>
      <w:r w:rsidRPr="00F75459">
        <w:rPr>
          <w:rFonts w:eastAsia="Calibri" w:cs="Times New Roman"/>
          <w:b/>
          <w:position w:val="-10"/>
          <w:sz w:val="24"/>
          <w:szCs w:val="24"/>
        </w:rPr>
        <w:t xml:space="preserve">hrany. </w:t>
      </w: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position w:val="-10"/>
          <w:sz w:val="24"/>
          <w:szCs w:val="24"/>
        </w:rPr>
      </w:pPr>
      <w:r w:rsidRPr="00F75459">
        <w:rPr>
          <w:rFonts w:eastAsia="Calibri" w:cs="Times New Roman"/>
          <w:position w:val="-10"/>
          <w:sz w:val="24"/>
          <w:szCs w:val="24"/>
        </w:rPr>
        <w:t>Podle počtu hran podstavy pak rozlišujeme hranoly trojboké, čtyřboké, pětiboké, šestiboké,….</w:t>
      </w: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  <w:sz w:val="24"/>
          <w:szCs w:val="24"/>
        </w:rPr>
      </w:pPr>
      <w:r w:rsidRPr="00F75459">
        <w:rPr>
          <w:rFonts w:eastAsia="Calibri" w:cs="Times New Roman"/>
          <w:position w:val="-10"/>
          <w:sz w:val="24"/>
          <w:szCs w:val="24"/>
        </w:rPr>
        <w:t xml:space="preserve">Vzdálenost obou podstav se nazývá </w:t>
      </w:r>
      <w:r w:rsidRPr="00F75459">
        <w:rPr>
          <w:rFonts w:eastAsia="Calibri" w:cs="Times New Roman"/>
          <w:b/>
          <w:position w:val="-10"/>
          <w:sz w:val="24"/>
          <w:szCs w:val="24"/>
        </w:rPr>
        <w:t>výška hranolu.</w:t>
      </w:r>
    </w:p>
    <w:p w:rsidR="00440A82" w:rsidRPr="00F75459" w:rsidRDefault="00440A82" w:rsidP="00440A82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36"/>
          <w:szCs w:val="36"/>
          <w:lang w:eastAsia="cs-CZ"/>
        </w:rPr>
      </w:pPr>
      <w:r w:rsidRPr="00F75459">
        <w:rPr>
          <w:rFonts w:eastAsia="Calibri" w:cs="Times New Roman"/>
          <w:position w:val="-10"/>
          <w:sz w:val="24"/>
          <w:szCs w:val="24"/>
        </w:rPr>
        <w:t xml:space="preserve">Hranoly dělíme na </w:t>
      </w:r>
      <w:r w:rsidRPr="00F75459">
        <w:rPr>
          <w:rFonts w:eastAsia="Calibri" w:cs="Times New Roman"/>
          <w:b/>
          <w:position w:val="-10"/>
          <w:sz w:val="24"/>
          <w:szCs w:val="24"/>
        </w:rPr>
        <w:t xml:space="preserve">kolmé </w:t>
      </w:r>
      <w:r w:rsidRPr="00F75459">
        <w:rPr>
          <w:rFonts w:eastAsia="Calibri" w:cs="Times New Roman"/>
          <w:position w:val="-10"/>
          <w:sz w:val="24"/>
          <w:szCs w:val="24"/>
        </w:rPr>
        <w:t xml:space="preserve">a </w:t>
      </w:r>
      <w:r w:rsidRPr="00F75459">
        <w:rPr>
          <w:rFonts w:eastAsia="Calibri" w:cs="Times New Roman"/>
          <w:b/>
          <w:position w:val="-10"/>
          <w:sz w:val="24"/>
          <w:szCs w:val="24"/>
        </w:rPr>
        <w:t>kosé.</w:t>
      </w:r>
      <w:r w:rsidRPr="00F75459">
        <w:rPr>
          <w:rFonts w:eastAsia="Times New Roman" w:cs="Times New Roman"/>
          <w:b/>
          <w:bCs/>
          <w:sz w:val="36"/>
          <w:szCs w:val="36"/>
          <w:lang w:eastAsia="cs-CZ"/>
        </w:rPr>
        <w:t xml:space="preserve"> </w:t>
      </w:r>
    </w:p>
    <w:p w:rsidR="00440A82" w:rsidRPr="00F75459" w:rsidRDefault="00440A82" w:rsidP="00440A82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24"/>
          <w:szCs w:val="24"/>
          <w:lang w:eastAsia="cs-CZ"/>
        </w:rPr>
      </w:pPr>
      <w:r w:rsidRPr="00F75459">
        <w:rPr>
          <w:rFonts w:eastAsia="Times New Roman" w:cs="Times New Roman"/>
          <w:b/>
          <w:bCs/>
          <w:sz w:val="24"/>
          <w:szCs w:val="24"/>
          <w:lang w:eastAsia="cs-CZ"/>
        </w:rPr>
        <w:t xml:space="preserve">Kolmý hranol </w:t>
      </w:r>
      <w:r w:rsidRPr="00F75459">
        <w:rPr>
          <w:rFonts w:eastAsia="Times New Roman" w:cs="Times New Roman"/>
          <w:bCs/>
          <w:sz w:val="24"/>
          <w:szCs w:val="24"/>
          <w:lang w:eastAsia="cs-CZ"/>
        </w:rPr>
        <w:t>má boční stěny kolmé k podstavě.</w:t>
      </w:r>
    </w:p>
    <w:p w:rsidR="00440A82" w:rsidRPr="00F75459" w:rsidRDefault="00440A82" w:rsidP="00440A82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24"/>
          <w:szCs w:val="24"/>
          <w:lang w:eastAsia="cs-CZ"/>
        </w:rPr>
      </w:pPr>
      <w:r w:rsidRPr="00F75459">
        <w:rPr>
          <w:rFonts w:eastAsia="Times New Roman" w:cs="Times New Roman"/>
          <w:b/>
          <w:bCs/>
          <w:sz w:val="24"/>
          <w:szCs w:val="24"/>
          <w:lang w:eastAsia="cs-CZ"/>
        </w:rPr>
        <w:lastRenderedPageBreak/>
        <w:t xml:space="preserve">Kosý hranol </w:t>
      </w:r>
      <w:r w:rsidRPr="00F75459">
        <w:rPr>
          <w:rFonts w:eastAsia="Times New Roman" w:cs="Times New Roman"/>
          <w:bCs/>
          <w:sz w:val="24"/>
          <w:szCs w:val="24"/>
          <w:lang w:eastAsia="cs-CZ"/>
        </w:rPr>
        <w:t>je ten, který není kolmý.</w:t>
      </w:r>
    </w:p>
    <w:p w:rsidR="00440A82" w:rsidRPr="00F75459" w:rsidRDefault="00440A82" w:rsidP="00440A82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24"/>
          <w:szCs w:val="24"/>
          <w:lang w:eastAsia="cs-CZ"/>
        </w:rPr>
      </w:pPr>
      <w:r w:rsidRPr="00F75459">
        <w:rPr>
          <w:rFonts w:eastAsia="Times New Roman" w:cs="Times New Roman"/>
          <w:bCs/>
          <w:sz w:val="24"/>
          <w:szCs w:val="24"/>
          <w:lang w:eastAsia="cs-CZ"/>
        </w:rPr>
        <w:t xml:space="preserve">Kolmý hranol, jehož podstavou je pravidelný mnohoúhelník, se nazývá </w:t>
      </w:r>
      <w:r w:rsidRPr="00F75459">
        <w:rPr>
          <w:rFonts w:eastAsia="Times New Roman" w:cs="Times New Roman"/>
          <w:b/>
          <w:bCs/>
          <w:sz w:val="24"/>
          <w:szCs w:val="24"/>
          <w:lang w:eastAsia="cs-CZ"/>
        </w:rPr>
        <w:t xml:space="preserve">pravidelný. </w:t>
      </w:r>
      <w:r w:rsidRPr="00F75459">
        <w:rPr>
          <w:rFonts w:eastAsia="Times New Roman" w:cs="Times New Roman"/>
          <w:bCs/>
          <w:sz w:val="24"/>
          <w:szCs w:val="24"/>
          <w:lang w:eastAsia="cs-CZ"/>
        </w:rPr>
        <w:t xml:space="preserve">Kolmý hranol se čtvercovou nebo s obdélníkovou podstavou, je tzv. </w:t>
      </w:r>
      <w:r w:rsidRPr="00F75459">
        <w:rPr>
          <w:rFonts w:eastAsia="Times New Roman" w:cs="Times New Roman"/>
          <w:b/>
          <w:bCs/>
          <w:sz w:val="24"/>
          <w:szCs w:val="24"/>
          <w:lang w:eastAsia="cs-CZ"/>
        </w:rPr>
        <w:t xml:space="preserve">kvádr. </w:t>
      </w:r>
      <w:r w:rsidRPr="00F75459">
        <w:rPr>
          <w:rFonts w:eastAsia="Times New Roman" w:cs="Times New Roman"/>
          <w:bCs/>
          <w:sz w:val="24"/>
          <w:szCs w:val="24"/>
          <w:lang w:eastAsia="cs-CZ"/>
        </w:rPr>
        <w:t xml:space="preserve">Kolmý hranol se čtvercovými stěnami je </w:t>
      </w:r>
      <w:r w:rsidRPr="00F75459">
        <w:rPr>
          <w:rFonts w:eastAsia="Times New Roman" w:cs="Times New Roman"/>
          <w:b/>
          <w:bCs/>
          <w:sz w:val="24"/>
          <w:szCs w:val="24"/>
          <w:lang w:eastAsia="cs-CZ"/>
        </w:rPr>
        <w:t xml:space="preserve">krychle. </w:t>
      </w:r>
    </w:p>
    <w:p w:rsidR="00440A82" w:rsidRPr="00F75459" w:rsidRDefault="00440A82" w:rsidP="00440A82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sz w:val="32"/>
          <w:szCs w:val="32"/>
          <w:u w:val="single"/>
          <w:lang w:eastAsia="cs-CZ"/>
        </w:rPr>
      </w:pPr>
      <w:r w:rsidRPr="00F75459">
        <w:rPr>
          <w:rFonts w:eastAsia="Times New Roman" w:cs="Times New Roman"/>
          <w:b/>
          <w:sz w:val="32"/>
          <w:szCs w:val="32"/>
          <w:u w:val="single"/>
          <w:lang w:eastAsia="cs-CZ"/>
        </w:rPr>
        <w:t>Objem hranolu</w:t>
      </w:r>
    </w:p>
    <w:p w:rsidR="00440A82" w:rsidRPr="00F75459" w:rsidRDefault="00440A82" w:rsidP="00440A82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V=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P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.v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</m:t>
        </m:r>
      </m:oMath>
      <w:r w:rsidRPr="00F75459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440A82" w:rsidRPr="00F75459" w:rsidRDefault="00C375C8" w:rsidP="00440A82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sz w:val="24"/>
          <w:szCs w:val="24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P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-obsah podstavy ;v-výška hranolu</m:t>
        </m:r>
      </m:oMath>
      <w:r w:rsidR="00440A82" w:rsidRPr="00F75459">
        <w:rPr>
          <w:rFonts w:eastAsia="Times New Roman" w:cs="Times New Roman"/>
          <w:sz w:val="24"/>
          <w:szCs w:val="24"/>
          <w:lang w:eastAsia="cs-CZ"/>
        </w:rPr>
        <w:t xml:space="preserve"> 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cs-CZ"/>
        </w:rPr>
      </w:pPr>
      <w:r w:rsidRPr="00F75459">
        <w:rPr>
          <w:rFonts w:eastAsia="Times New Roman" w:cs="Times New Roman"/>
          <w:b/>
          <w:sz w:val="24"/>
          <w:szCs w:val="24"/>
          <w:u w:val="single"/>
          <w:lang w:eastAsia="cs-CZ"/>
        </w:rPr>
        <w:t>Objem krychle :</w:t>
      </w:r>
    </w:p>
    <w:p w:rsidR="00440A82" w:rsidRPr="00F75459" w:rsidRDefault="00C375C8" w:rsidP="00440A82">
      <w:pPr>
        <w:spacing w:after="0" w:line="240" w:lineRule="auto"/>
        <w:rPr>
          <w:rFonts w:eastAsia="Times New Roman" w:cs="Times New Roman"/>
          <w:b/>
          <w:noProof/>
          <w:sz w:val="24"/>
          <w:szCs w:val="24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cyan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cyan"/>
                <w:lang w:eastAsia="cs-CZ"/>
              </w:rPr>
              <m:t>V=a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cyan"/>
                <w:lang w:eastAsia="cs-CZ"/>
              </w:rPr>
              <m:t>3</m:t>
            </m:r>
          </m:sup>
        </m:sSup>
      </m:oMath>
      <w:r w:rsidR="00440A82" w:rsidRPr="00F75459">
        <w:rPr>
          <w:rFonts w:eastAsia="Times New Roman" w:cs="Times New Roman"/>
          <w:b/>
          <w:noProof/>
          <w:color w:val="0000FF"/>
          <w:sz w:val="24"/>
          <w:szCs w:val="24"/>
          <w:lang w:eastAsia="cs-CZ"/>
        </w:rPr>
        <mc:AlternateContent>
          <mc:Choice Requires="wps">
            <w:drawing>
              <wp:inline distT="0" distB="0" distL="0" distR="0" wp14:anchorId="6423D3E0" wp14:editId="4D841CA1">
                <wp:extent cx="142875" cy="104775"/>
                <wp:effectExtent l="0" t="0" r="0" b="0"/>
                <wp:docPr id="68" name="AutoShape 36" descr="http://bits.wikimedia.org/static-1.20wmf6/skins/common/images/magnify-clip.png">
                  <a:hlinkClick xmlns:a="http://schemas.openxmlformats.org/drawingml/2006/main" r:id="rId9" tooltip="&quot;Zvětšit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04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5E9072" id="AutoShape 36" o:spid="_x0000_s1026" alt="http://bits.wikimedia.org/static-1.20wmf6/skins/common/images/magnify-clip.png" href="http://cs.wikipedia.org/wiki/Soubor:Hranol_kosy.svg" title="&quot;Zvětšit&quot;" style="width:11.25pt;height: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noProof/>
          <w:sz w:val="24"/>
          <w:szCs w:val="24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noProof/>
          <w:sz w:val="24"/>
          <w:szCs w:val="24"/>
          <w:u w:val="single"/>
          <w:lang w:eastAsia="cs-CZ"/>
        </w:rPr>
      </w:pPr>
      <w:r w:rsidRPr="00F75459">
        <w:rPr>
          <w:rFonts w:eastAsia="Times New Roman" w:cs="Times New Roman"/>
          <w:b/>
          <w:noProof/>
          <w:sz w:val="24"/>
          <w:szCs w:val="24"/>
          <w:u w:val="single"/>
          <w:lang w:eastAsia="cs-CZ"/>
        </w:rPr>
        <w:t>Objem kvádru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noProof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noProof/>
            <w:sz w:val="24"/>
            <w:szCs w:val="24"/>
            <w:highlight w:val="cyan"/>
            <w:lang w:eastAsia="cs-CZ"/>
          </w:rPr>
          <m:t>V=a.b.c</m:t>
        </m:r>
      </m:oMath>
      <w:r w:rsidRPr="00F75459">
        <w:rPr>
          <w:rFonts w:eastAsia="Times New Roman" w:cs="Times New Roman"/>
          <w:b/>
          <w:noProof/>
          <w:sz w:val="24"/>
          <w:szCs w:val="24"/>
          <w:lang w:eastAsia="cs-CZ"/>
        </w:rPr>
        <w:t xml:space="preserve"> 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noProof/>
          <w:sz w:val="24"/>
          <w:szCs w:val="24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noProof/>
          <w:sz w:val="32"/>
          <w:szCs w:val="32"/>
          <w:u w:val="single"/>
          <w:lang w:eastAsia="cs-CZ"/>
        </w:rPr>
      </w:pPr>
      <w:r w:rsidRPr="00F75459">
        <w:rPr>
          <w:rFonts w:eastAsia="Times New Roman" w:cs="Times New Roman"/>
          <w:b/>
          <w:noProof/>
          <w:sz w:val="32"/>
          <w:szCs w:val="32"/>
          <w:u w:val="single"/>
          <w:lang w:eastAsia="cs-CZ"/>
        </w:rPr>
        <w:t>Povrch hranolu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noProof/>
          <w:sz w:val="24"/>
          <w:szCs w:val="24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noProof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noProof/>
            <w:sz w:val="28"/>
            <w:szCs w:val="28"/>
            <w:highlight w:val="yellow"/>
            <w:lang w:eastAsia="cs-CZ"/>
          </w:rPr>
          <m:t>S=2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noProof/>
                <w:sz w:val="28"/>
                <w:szCs w:val="28"/>
                <w:highlight w:val="yellow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8"/>
                <w:szCs w:val="28"/>
                <w:highlight w:val="yellow"/>
                <w:lang w:eastAsia="cs-CZ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8"/>
                <w:szCs w:val="28"/>
                <w:highlight w:val="yellow"/>
                <w:lang w:eastAsia="cs-CZ"/>
              </w:rPr>
              <m:t>P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noProof/>
            <w:sz w:val="28"/>
            <w:szCs w:val="28"/>
            <w:highlight w:val="yellow"/>
            <w:lang w:eastAsia="cs-CZ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noProof/>
                <w:sz w:val="28"/>
                <w:szCs w:val="28"/>
                <w:highlight w:val="yellow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8"/>
                <w:szCs w:val="28"/>
                <w:highlight w:val="yellow"/>
                <w:lang w:eastAsia="cs-CZ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8"/>
                <w:szCs w:val="28"/>
                <w:highlight w:val="yellow"/>
                <w:lang w:eastAsia="cs-CZ"/>
              </w:rPr>
              <m:t>pl</m:t>
            </m:r>
          </m:sub>
        </m:sSub>
      </m:oMath>
      <w:r w:rsidRPr="00F75459">
        <w:rPr>
          <w:rFonts w:eastAsia="Times New Roman" w:cs="Times New Roman"/>
          <w:b/>
          <w:noProof/>
          <w:sz w:val="28"/>
          <w:szCs w:val="28"/>
          <w:lang w:eastAsia="cs-CZ"/>
        </w:rPr>
        <w:t xml:space="preserve"> 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noProof/>
          <w:sz w:val="24"/>
          <w:szCs w:val="24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noProof/>
          <w:sz w:val="24"/>
          <w:szCs w:val="24"/>
          <w:u w:val="single"/>
          <w:lang w:eastAsia="cs-CZ"/>
        </w:rPr>
      </w:pPr>
      <w:r w:rsidRPr="00F75459">
        <w:rPr>
          <w:rFonts w:eastAsia="Times New Roman" w:cs="Times New Roman"/>
          <w:b/>
          <w:noProof/>
          <w:sz w:val="24"/>
          <w:szCs w:val="24"/>
          <w:u w:val="single"/>
          <w:lang w:eastAsia="cs-CZ"/>
        </w:rPr>
        <w:t>Povrch kvádru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noProof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noProof/>
            <w:sz w:val="24"/>
            <w:szCs w:val="24"/>
            <w:highlight w:val="cyan"/>
            <w:lang w:eastAsia="cs-CZ"/>
          </w:rPr>
          <m:t>S=2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noProof/>
                <w:sz w:val="24"/>
                <w:szCs w:val="24"/>
                <w:highlight w:val="cyan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highlight w:val="cyan"/>
                <w:lang w:eastAsia="cs-CZ"/>
              </w:rPr>
              <m:t>a.b+a.c+b.c</m:t>
            </m:r>
          </m:e>
        </m:d>
      </m:oMath>
      <w:r w:rsidRPr="00F75459">
        <w:rPr>
          <w:rFonts w:eastAsia="Times New Roman" w:cs="Times New Roman"/>
          <w:b/>
          <w:noProof/>
          <w:sz w:val="24"/>
          <w:szCs w:val="24"/>
          <w:lang w:eastAsia="cs-CZ"/>
        </w:rPr>
        <w:t xml:space="preserve">  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noProof/>
          <w:sz w:val="24"/>
          <w:szCs w:val="24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noProof/>
          <w:sz w:val="24"/>
          <w:szCs w:val="24"/>
          <w:u w:val="single"/>
          <w:lang w:eastAsia="cs-CZ"/>
        </w:rPr>
      </w:pPr>
      <w:r w:rsidRPr="00F75459">
        <w:rPr>
          <w:rFonts w:eastAsia="Times New Roman" w:cs="Times New Roman"/>
          <w:b/>
          <w:noProof/>
          <w:sz w:val="24"/>
          <w:szCs w:val="24"/>
          <w:u w:val="single"/>
          <w:lang w:eastAsia="cs-CZ"/>
        </w:rPr>
        <w:t>Povrch krychle</w:t>
      </w:r>
    </w:p>
    <w:p w:rsidR="00440A82" w:rsidRPr="00F75459" w:rsidRDefault="00C375C8" w:rsidP="00440A82">
      <w:pPr>
        <w:spacing w:after="0" w:line="240" w:lineRule="auto"/>
        <w:rPr>
          <w:rFonts w:eastAsia="Times New Roman" w:cs="Times New Roman"/>
          <w:b/>
          <w:noProof/>
          <w:sz w:val="24"/>
          <w:szCs w:val="24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noProof/>
                <w:sz w:val="24"/>
                <w:szCs w:val="24"/>
                <w:highlight w:val="cyan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highlight w:val="cyan"/>
                <w:lang w:eastAsia="cs-CZ"/>
              </w:rPr>
              <m:t>S=6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highlight w:val="cyan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highlight w:val="cyan"/>
                <w:lang w:eastAsia="cs-CZ"/>
              </w:rPr>
              <m:t>2</m:t>
            </m:r>
          </m:sup>
        </m:sSup>
      </m:oMath>
      <w:r w:rsidR="00440A82" w:rsidRPr="00F75459">
        <w:rPr>
          <w:rFonts w:eastAsia="Times New Roman" w:cs="Times New Roman"/>
          <w:b/>
          <w:noProof/>
          <w:sz w:val="24"/>
          <w:szCs w:val="24"/>
          <w:lang w:eastAsia="cs-CZ"/>
        </w:rPr>
        <w:t xml:space="preserve"> </w:t>
      </w: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position w:val="-10"/>
        </w:rPr>
      </w:pPr>
    </w:p>
    <w:p w:rsidR="00440A82" w:rsidRPr="00F75459" w:rsidRDefault="00440A82" w:rsidP="00440A82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440A82" w:rsidRPr="00F75459" w:rsidRDefault="00440A82" w:rsidP="00440A82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sz w:val="24"/>
          <w:szCs w:val="24"/>
          <w:lang w:eastAsia="cs-CZ"/>
        </w:rPr>
      </w:pPr>
      <w:r w:rsidRPr="00F75459">
        <w:rPr>
          <w:rFonts w:eastAsia="Times New Roman" w:cs="Times New Roman"/>
          <w:b/>
          <w:sz w:val="40"/>
          <w:szCs w:val="40"/>
          <w:highlight w:val="yellow"/>
          <w:u w:val="single"/>
          <w:lang w:eastAsia="cs-CZ"/>
        </w:rPr>
        <w:t>Jehlan</w:t>
      </w:r>
      <w:r w:rsidRPr="00F75459"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  <w:r w:rsidRPr="00F75459">
        <w:rPr>
          <w:rFonts w:eastAsia="Times New Roman" w:cs="Times New Roman"/>
          <w:sz w:val="24"/>
          <w:szCs w:val="24"/>
          <w:lang w:eastAsia="cs-CZ"/>
        </w:rPr>
        <w:t xml:space="preserve">= prostorové těleso, jehož podstavu tvoří mnohoúhelník; hrany bočních stěn vedou do jednoho bodu, který se nazývá </w:t>
      </w:r>
      <w:r w:rsidRPr="00F75459">
        <w:rPr>
          <w:rFonts w:eastAsia="Times New Roman" w:cs="Times New Roman"/>
          <w:b/>
          <w:sz w:val="24"/>
          <w:szCs w:val="24"/>
          <w:lang w:eastAsia="cs-CZ"/>
        </w:rPr>
        <w:t>vrchol jehlanu.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F75459">
        <w:rPr>
          <w:rFonts w:eastAsia="Times New Roman" w:cs="Times New Roman"/>
          <w:sz w:val="24"/>
          <w:szCs w:val="24"/>
          <w:lang w:eastAsia="cs-CZ"/>
        </w:rPr>
        <w:t>Ukázka jehlanu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F75459">
        <w:rPr>
          <w:rFonts w:eastAsia="Times New Roman" w:cs="Times New Roman"/>
          <w:noProof/>
          <w:color w:val="0000FF"/>
          <w:sz w:val="24"/>
          <w:szCs w:val="24"/>
          <w:lang w:eastAsia="cs-CZ"/>
        </w:rPr>
        <w:lastRenderedPageBreak/>
        <w:drawing>
          <wp:inline distT="0" distB="0" distL="0" distR="0" wp14:anchorId="60684901" wp14:editId="1BC5940A">
            <wp:extent cx="1375410" cy="1860550"/>
            <wp:effectExtent l="0" t="0" r="0" b="6350"/>
            <wp:docPr id="52" name="obrázek 1" descr="http://upload.wikimedia.org/wikipedia/commons/2/2b/Pyramid_%28geometry%29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2/2b/Pyramid_%28geometry%29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F75459">
        <w:rPr>
          <w:rFonts w:eastAsia="Times New Roman" w:cs="Times New Roman"/>
          <w:sz w:val="24"/>
          <w:szCs w:val="24"/>
          <w:lang w:eastAsia="cs-CZ"/>
        </w:rPr>
        <w:t xml:space="preserve">Kolmá vzdálenost vrcholu od roviny podstavy se nazývá </w:t>
      </w:r>
      <w:r w:rsidRPr="00F75459">
        <w:rPr>
          <w:rFonts w:eastAsia="Times New Roman" w:cs="Times New Roman"/>
          <w:b/>
          <w:sz w:val="24"/>
          <w:szCs w:val="24"/>
          <w:lang w:eastAsia="cs-CZ"/>
        </w:rPr>
        <w:t>výška jehlanu</w:t>
      </w:r>
      <w:r w:rsidRPr="00F75459">
        <w:rPr>
          <w:rFonts w:eastAsia="Times New Roman" w:cs="Times New Roman"/>
          <w:sz w:val="24"/>
          <w:szCs w:val="24"/>
          <w:lang w:eastAsia="cs-CZ"/>
        </w:rPr>
        <w:t xml:space="preserve">. Ta se značí obvykle </w:t>
      </w:r>
      <w:r w:rsidRPr="00F75459">
        <w:rPr>
          <w:rFonts w:eastAsia="Times New Roman" w:cs="Times New Roman"/>
          <w:b/>
          <w:sz w:val="24"/>
          <w:szCs w:val="24"/>
          <w:lang w:eastAsia="cs-CZ"/>
        </w:rPr>
        <w:t>v</w:t>
      </w:r>
      <w:r w:rsidRPr="00F75459">
        <w:rPr>
          <w:rFonts w:eastAsia="Times New Roman" w:cs="Times New Roman"/>
          <w:sz w:val="24"/>
          <w:szCs w:val="24"/>
          <w:lang w:eastAsia="cs-CZ"/>
        </w:rPr>
        <w:t xml:space="preserve">, nebo jako na obrázku, </w:t>
      </w:r>
      <w:r w:rsidRPr="00F75459">
        <w:rPr>
          <w:rFonts w:eastAsia="Times New Roman" w:cs="Times New Roman"/>
          <w:b/>
          <w:sz w:val="24"/>
          <w:szCs w:val="24"/>
          <w:lang w:eastAsia="cs-CZ"/>
        </w:rPr>
        <w:t>h</w:t>
      </w:r>
      <w:r w:rsidRPr="00F75459">
        <w:rPr>
          <w:rFonts w:eastAsia="Times New Roman" w:cs="Times New Roman"/>
          <w:sz w:val="24"/>
          <w:szCs w:val="24"/>
          <w:lang w:eastAsia="cs-CZ"/>
        </w:rPr>
        <w:t>.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F75459">
        <w:rPr>
          <w:rFonts w:eastAsia="Times New Roman" w:cs="Times New Roman"/>
          <w:noProof/>
          <w:color w:val="0000FF"/>
          <w:sz w:val="24"/>
          <w:szCs w:val="24"/>
          <w:lang w:eastAsia="cs-CZ"/>
        </w:rPr>
        <mc:AlternateContent>
          <mc:Choice Requires="wps">
            <w:drawing>
              <wp:inline distT="0" distB="0" distL="0" distR="0" wp14:anchorId="5D7A35B2" wp14:editId="346AC8C7">
                <wp:extent cx="142875" cy="103505"/>
                <wp:effectExtent l="0" t="0" r="0" b="0"/>
                <wp:docPr id="80" name="AutoShape 2" descr="http://bits.wikimedia.org/static-1.20wmf6/skins/common/images/magnify-clip.png">
                  <a:hlinkClick xmlns:a="http://schemas.openxmlformats.org/drawingml/2006/main" r:id="rId10" tooltip="&quot;Zvětšit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03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D746EA5" id="AutoShape 2" o:spid="_x0000_s1026" alt="http://bits.wikimedia.org/static-1.20wmf6/skins/common/images/magnify-clip.png" href="http://cs.wikipedia.org/wiki/Soubor:Pyramid_(geometry).png" title="&quot;Zvětšit&quot;" style="width:11.25pt;height:8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</w:p>
    <w:p w:rsidR="00440A82" w:rsidRPr="00F75459" w:rsidRDefault="00440A82" w:rsidP="00440A82">
      <w:pPr>
        <w:spacing w:before="100" w:beforeAutospacing="1" w:after="100" w:afterAutospacing="1" w:line="240" w:lineRule="auto"/>
        <w:rPr>
          <w:rFonts w:eastAsia="Times New Roman" w:cs="Times New Roman"/>
          <w:b/>
          <w:sz w:val="32"/>
          <w:szCs w:val="32"/>
          <w:u w:val="single"/>
          <w:lang w:eastAsia="cs-CZ"/>
        </w:rPr>
      </w:pPr>
      <w:r w:rsidRPr="00F75459">
        <w:rPr>
          <w:rFonts w:eastAsia="Times New Roman" w:cs="Times New Roman"/>
          <w:b/>
          <w:sz w:val="32"/>
          <w:szCs w:val="32"/>
          <w:u w:val="single"/>
          <w:lang w:eastAsia="cs-CZ"/>
        </w:rPr>
        <w:t>Objem jehlanu</w:t>
      </w:r>
    </w:p>
    <w:p w:rsidR="00440A82" w:rsidRPr="00F75459" w:rsidRDefault="00440A82" w:rsidP="00440A82">
      <w:pPr>
        <w:spacing w:before="100" w:beforeAutospacing="1" w:after="100" w:afterAutospacing="1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V=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3</m:t>
            </m:r>
          </m:den>
        </m:f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P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.v</m:t>
        </m:r>
      </m:oMath>
      <w:r w:rsidRPr="00F75459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40A82" w:rsidRPr="00F75459" w:rsidRDefault="00440A82" w:rsidP="00440A82">
      <w:pPr>
        <w:spacing w:before="100" w:beforeAutospacing="1" w:after="100" w:afterAutospacing="1" w:line="240" w:lineRule="auto"/>
        <w:rPr>
          <w:rFonts w:eastAsia="Times New Roman" w:cs="Times New Roman"/>
          <w:b/>
          <w:sz w:val="32"/>
          <w:szCs w:val="32"/>
          <w:u w:val="single"/>
          <w:lang w:eastAsia="cs-CZ"/>
        </w:rPr>
      </w:pPr>
      <w:r w:rsidRPr="00F75459">
        <w:rPr>
          <w:rFonts w:eastAsia="Times New Roman" w:cs="Times New Roman"/>
          <w:b/>
          <w:sz w:val="32"/>
          <w:szCs w:val="32"/>
          <w:u w:val="single"/>
          <w:lang w:eastAsia="cs-CZ"/>
        </w:rPr>
        <w:t>Povrch jehlanu</w:t>
      </w:r>
    </w:p>
    <w:p w:rsidR="00440A82" w:rsidRPr="00F75459" w:rsidRDefault="00440A82" w:rsidP="00440A82">
      <w:pPr>
        <w:spacing w:before="100" w:beforeAutospacing="1" w:after="100" w:afterAutospacing="1" w:line="240" w:lineRule="auto"/>
        <w:rPr>
          <w:rFonts w:eastAsia="Times New Roman" w:cs="Times New Roman"/>
          <w:b/>
          <w:sz w:val="32"/>
          <w:szCs w:val="32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highlight w:val="yellow"/>
            <w:lang w:eastAsia="cs-CZ"/>
          </w:rPr>
          <m:t>S=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  <w:highlight w:val="yellow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highlight w:val="yellow"/>
                <w:lang w:eastAsia="cs-CZ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highlight w:val="yellow"/>
                <w:lang w:eastAsia="cs-CZ"/>
              </w:rPr>
              <m:t>P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highlight w:val="yellow"/>
            <w:lang w:eastAsia="cs-CZ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  <w:highlight w:val="yellow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highlight w:val="yellow"/>
                <w:lang w:eastAsia="cs-CZ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highlight w:val="yellow"/>
                <w:lang w:eastAsia="cs-CZ"/>
              </w:rPr>
              <m:t>pl</m:t>
            </m:r>
          </m:sub>
        </m:sSub>
      </m:oMath>
      <w:r w:rsidRPr="00F75459"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</w:p>
    <w:p w:rsidR="00440A82" w:rsidRPr="00F75459" w:rsidRDefault="00440A82" w:rsidP="00440A8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F75459">
        <w:rPr>
          <w:rFonts w:eastAsia="Times New Roman" w:cs="Times New Roman"/>
          <w:sz w:val="24"/>
          <w:szCs w:val="24"/>
          <w:lang w:eastAsia="cs-CZ"/>
        </w:rPr>
        <w:t>Povrch jehlanu je součtem obsahu podstavy a obsahu pláště. Stěny tvoří trojúhelníky.</w:t>
      </w:r>
    </w:p>
    <w:p w:rsidR="00440A82" w:rsidRPr="00F75459" w:rsidRDefault="00440A82" w:rsidP="00440A82">
      <w:pPr>
        <w:spacing w:before="100" w:beforeAutospacing="1" w:after="100" w:afterAutospacing="1" w:line="240" w:lineRule="auto"/>
        <w:rPr>
          <w:rFonts w:eastAsia="Times New Roman" w:cs="Times New Roman"/>
          <w:b/>
          <w:sz w:val="28"/>
          <w:szCs w:val="28"/>
          <w:u w:val="single"/>
          <w:lang w:eastAsia="cs-CZ"/>
        </w:rPr>
      </w:pPr>
      <w:r w:rsidRPr="00F75459">
        <w:rPr>
          <w:rFonts w:eastAsia="Times New Roman" w:cs="Times New Roman"/>
          <w:b/>
          <w:sz w:val="28"/>
          <w:szCs w:val="28"/>
          <w:u w:val="single"/>
          <w:lang w:eastAsia="cs-CZ"/>
        </w:rPr>
        <w:t>Zvláštní případy jehlanů</w:t>
      </w:r>
    </w:p>
    <w:p w:rsidR="00440A82" w:rsidRPr="00F75459" w:rsidRDefault="00440A82" w:rsidP="00440A8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F75459">
        <w:rPr>
          <w:rFonts w:eastAsia="Times New Roman" w:cs="Times New Roman"/>
          <w:b/>
          <w:sz w:val="28"/>
          <w:szCs w:val="28"/>
          <w:lang w:eastAsia="cs-CZ"/>
        </w:rPr>
        <w:t xml:space="preserve">a) </w:t>
      </w:r>
      <w:r w:rsidRPr="00F75459">
        <w:rPr>
          <w:rFonts w:eastAsia="Times New Roman" w:cs="Times New Roman"/>
          <w:b/>
          <w:sz w:val="28"/>
          <w:szCs w:val="28"/>
          <w:highlight w:val="yellow"/>
          <w:lang w:eastAsia="cs-CZ"/>
        </w:rPr>
        <w:t>pravidelný čtyřstěn</w:t>
      </w:r>
      <w:r w:rsidRPr="00F75459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  <w:r w:rsidRPr="00F75459">
        <w:rPr>
          <w:rFonts w:eastAsia="Times New Roman" w:cs="Times New Roman"/>
          <w:sz w:val="24"/>
          <w:szCs w:val="24"/>
          <w:lang w:eastAsia="cs-CZ"/>
        </w:rPr>
        <w:t>= jehlan, jehož podstavu i tři boční stěny tvoří rovnostranné trojúhelníky.(patří mezi tzv. platónská tělesa)</w:t>
      </w: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position w:val="-10"/>
          <w:sz w:val="20"/>
          <w:szCs w:val="20"/>
        </w:rPr>
      </w:pPr>
      <w:r w:rsidRPr="00F75459">
        <w:rPr>
          <w:rFonts w:eastAsia="Calibri" w:cs="Times New Roman"/>
          <w:position w:val="-10"/>
          <w:sz w:val="20"/>
          <w:szCs w:val="20"/>
        </w:rPr>
        <w:t xml:space="preserve">Označíme-li hranu čtyřstěnu </w:t>
      </w:r>
      <w:r w:rsidRPr="00F75459">
        <w:rPr>
          <w:rFonts w:eastAsia="Calibri" w:cs="Times New Roman"/>
          <w:b/>
          <w:position w:val="-10"/>
          <w:sz w:val="20"/>
          <w:szCs w:val="20"/>
        </w:rPr>
        <w:t xml:space="preserve">a </w:t>
      </w: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position w:val="-10"/>
          <w:sz w:val="20"/>
          <w:szCs w:val="20"/>
        </w:rPr>
      </w:pPr>
    </w:p>
    <w:p w:rsidR="00440A82" w:rsidRPr="00F75459" w:rsidRDefault="00C375C8" w:rsidP="00440A8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cs-CZ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cs-CZ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</m:e>
        </m:box>
      </m:oMath>
      <w:r w:rsidR="00440A82" w:rsidRPr="00F75459">
        <w:rPr>
          <w:rFonts w:eastAsia="Times New Roman" w:cs="Times New Roman"/>
          <w:sz w:val="24"/>
          <w:szCs w:val="24"/>
          <w:lang w:eastAsia="cs-CZ"/>
        </w:rPr>
        <w:t xml:space="preserve"> </w:t>
      </w:r>
    </w:p>
    <w:p w:rsidR="00440A82" w:rsidRPr="00F75459" w:rsidRDefault="00440A82" w:rsidP="00440A82">
      <w:pPr>
        <w:spacing w:before="100" w:beforeAutospacing="1" w:after="100" w:afterAutospacing="1" w:line="240" w:lineRule="auto"/>
        <w:rPr>
          <w:rFonts w:eastAsia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S=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2</m:t>
            </m:r>
          </m:sup>
        </m:sSup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3</m:t>
            </m:r>
          </m:e>
        </m:rad>
      </m:oMath>
      <w:r w:rsidRPr="00F75459">
        <w:rPr>
          <w:rFonts w:eastAsia="Times New Roman" w:cs="Times New Roman"/>
          <w:b/>
          <w:sz w:val="24"/>
          <w:szCs w:val="24"/>
          <w:lang w:eastAsia="cs-CZ"/>
        </w:rPr>
        <w:t xml:space="preserve"> </w:t>
      </w:r>
    </w:p>
    <w:p w:rsidR="00440A82" w:rsidRPr="00F75459" w:rsidRDefault="00440A82" w:rsidP="00440A82">
      <w:pPr>
        <w:spacing w:before="100" w:beforeAutospacing="1" w:after="100" w:afterAutospacing="1" w:line="240" w:lineRule="auto"/>
        <w:rPr>
          <w:rFonts w:eastAsia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V=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12</m:t>
            </m:r>
          </m:den>
        </m:f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3</m:t>
            </m:r>
          </m:sup>
        </m:sSup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2</m:t>
            </m:r>
          </m:e>
        </m:rad>
      </m:oMath>
      <w:r w:rsidRPr="00F75459">
        <w:rPr>
          <w:rFonts w:eastAsia="Times New Roman" w:cs="Times New Roman"/>
          <w:b/>
          <w:sz w:val="24"/>
          <w:szCs w:val="24"/>
          <w:lang w:eastAsia="cs-CZ"/>
        </w:rPr>
        <w:t xml:space="preserve"> </w:t>
      </w:r>
    </w:p>
    <w:p w:rsidR="00440A82" w:rsidRPr="00F75459" w:rsidRDefault="00440A82" w:rsidP="00440A8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v=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a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3</m:t>
            </m:r>
          </m:den>
        </m:f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6</m:t>
            </m:r>
          </m:e>
        </m:rad>
      </m:oMath>
      <w:r w:rsidRPr="00F75459">
        <w:rPr>
          <w:rFonts w:eastAsia="Times New Roman" w:cs="Times New Roman"/>
          <w:sz w:val="24"/>
          <w:szCs w:val="24"/>
          <w:lang w:eastAsia="cs-CZ"/>
        </w:rPr>
        <w:t xml:space="preserve"> </w:t>
      </w: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position w:val="-10"/>
          <w:sz w:val="20"/>
          <w:szCs w:val="20"/>
        </w:rPr>
      </w:pP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position w:val="-10"/>
          <w:sz w:val="20"/>
          <w:szCs w:val="20"/>
        </w:rPr>
      </w:pP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F75459">
        <w:rPr>
          <w:rFonts w:eastAsia="Times New Roman" w:cs="Times New Roman"/>
          <w:b/>
          <w:sz w:val="28"/>
          <w:szCs w:val="28"/>
          <w:highlight w:val="yellow"/>
          <w:lang w:eastAsia="cs-CZ"/>
        </w:rPr>
        <w:t>b) pravidelný čtyřboký jehlan</w:t>
      </w:r>
      <w:r w:rsidRPr="00F75459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  <w:r w:rsidRPr="00F75459">
        <w:rPr>
          <w:rFonts w:eastAsia="Times New Roman" w:cs="Times New Roman"/>
          <w:sz w:val="24"/>
          <w:szCs w:val="24"/>
          <w:lang w:eastAsia="cs-CZ"/>
        </w:rPr>
        <w:t>= jehlan se čtvercovou podstavou; vrchol leží nad průsečíkem</w:t>
      </w:r>
      <w:r>
        <w:rPr>
          <w:rFonts w:eastAsia="Times New Roman" w:cs="Times New Roman"/>
          <w:sz w:val="24"/>
          <w:szCs w:val="24"/>
          <w:lang w:eastAsia="cs-CZ"/>
        </w:rPr>
        <w:t xml:space="preserve"> úhlopříček podstavného čtverce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F75459">
        <w:rPr>
          <w:rFonts w:eastAsia="Times New Roman" w:cs="Times New Roman"/>
          <w:b/>
          <w:noProof/>
          <w:color w:val="0000FF"/>
          <w:sz w:val="24"/>
          <w:szCs w:val="24"/>
          <w:lang w:eastAsia="cs-CZ"/>
        </w:rPr>
        <w:drawing>
          <wp:inline distT="0" distB="0" distL="0" distR="0" wp14:anchorId="23329F0A" wp14:editId="680C144D">
            <wp:extent cx="2099310" cy="1343660"/>
            <wp:effectExtent l="0" t="0" r="0" b="8890"/>
            <wp:docPr id="53" name="obrázek 27" descr="http://upload.wikimedia.org/wikipedia/commons/thumb/1/12/Prav4bokjeh.png/220px-Prav4bokjeh.pn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upload.wikimedia.org/wikipedia/commons/thumb/1/12/Prav4bokjeh.png/220px-Prav4bokjeh.pn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134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sz w:val="24"/>
          <w:szCs w:val="24"/>
          <w:lang w:eastAsia="cs-CZ"/>
        </w:rPr>
      </w:pPr>
      <w:r w:rsidRPr="00F75459">
        <w:rPr>
          <w:rFonts w:eastAsia="Times New Roman" w:cs="Times New Roman"/>
          <w:sz w:val="24"/>
          <w:szCs w:val="24"/>
          <w:lang w:eastAsia="cs-CZ"/>
        </w:rPr>
        <w:t xml:space="preserve">Jestliže rozměry jehlanu označíme </w:t>
      </w:r>
      <w:r w:rsidRPr="00F75459">
        <w:rPr>
          <w:rFonts w:eastAsia="Times New Roman" w:cs="Times New Roman"/>
          <w:b/>
          <w:sz w:val="24"/>
          <w:szCs w:val="24"/>
          <w:lang w:eastAsia="cs-CZ"/>
        </w:rPr>
        <w:t>a</w:t>
      </w:r>
      <w:r w:rsidRPr="00F75459">
        <w:rPr>
          <w:rFonts w:eastAsia="Times New Roman" w:cs="Times New Roman"/>
          <w:sz w:val="24"/>
          <w:szCs w:val="24"/>
          <w:lang w:eastAsia="cs-CZ"/>
        </w:rPr>
        <w:t xml:space="preserve">, </w:t>
      </w:r>
      <w:r w:rsidRPr="00F75459">
        <w:rPr>
          <w:rFonts w:eastAsia="Times New Roman" w:cs="Times New Roman"/>
          <w:b/>
          <w:sz w:val="24"/>
          <w:szCs w:val="24"/>
          <w:lang w:eastAsia="cs-CZ"/>
        </w:rPr>
        <w:t>v</w:t>
      </w:r>
    </w:p>
    <w:p w:rsidR="00440A82" w:rsidRPr="00F75459" w:rsidRDefault="00C375C8" w:rsidP="00440A82">
      <w:pPr>
        <w:spacing w:after="0" w:line="240" w:lineRule="auto"/>
        <w:rPr>
          <w:rFonts w:eastAsia="Times New Roman" w:cs="Times New Roman"/>
          <w:b/>
          <w:sz w:val="24"/>
          <w:szCs w:val="24"/>
          <w:lang w:eastAsia="cs-CZ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</m:e>
        </m:box>
      </m:oMath>
      <w:r w:rsidR="00440A82" w:rsidRPr="00F75459">
        <w:rPr>
          <w:rFonts w:eastAsia="Times New Roman" w:cs="Times New Roman"/>
          <w:b/>
          <w:sz w:val="24"/>
          <w:szCs w:val="24"/>
          <w:lang w:eastAsia="cs-CZ"/>
        </w:rPr>
        <w:t xml:space="preserve"> 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V=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3</m:t>
            </m:r>
          </m:den>
        </m:f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.v</m:t>
        </m:r>
      </m:oMath>
      <w:r w:rsidRPr="00F75459">
        <w:rPr>
          <w:rFonts w:eastAsia="Times New Roman" w:cs="Times New Roman"/>
          <w:b/>
          <w:sz w:val="24"/>
          <w:szCs w:val="24"/>
          <w:lang w:eastAsia="cs-CZ"/>
        </w:rPr>
        <w:t xml:space="preserve"> 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S=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+4.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a.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lang w:eastAsia="cs-CZ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4"/>
                        <w:szCs w:val="24"/>
                        <w:lang w:eastAsia="cs-CZ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v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>+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4"/>
                        <w:szCs w:val="24"/>
                        <w:lang w:eastAsia="cs-CZ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b/>
                            <w:i/>
                            <w:sz w:val="24"/>
                            <w:szCs w:val="24"/>
                            <w:lang w:eastAsia="cs-CZ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="Times New Roman" w:hAnsi="Cambria Math" w:cs="Times New Roman"/>
                                <w:b/>
                                <w:i/>
                                <w:sz w:val="24"/>
                                <w:szCs w:val="24"/>
                                <w:lang w:eastAsia="cs-CZ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cs-CZ"/>
                              </w:rPr>
                              <m:t>a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cs-CZ"/>
                              </w:rPr>
                              <m:t>2</m:t>
                            </m:r>
                          </m:den>
                        </m:f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2</m:t>
                    </m:r>
                  </m:sup>
                </m:sSup>
              </m:e>
            </m:rad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2</m:t>
            </m:r>
          </m:den>
        </m:f>
      </m:oMath>
      <w:r w:rsidRPr="00F75459">
        <w:rPr>
          <w:rFonts w:eastAsia="Times New Roman" w:cs="Times New Roman"/>
          <w:b/>
          <w:sz w:val="24"/>
          <w:szCs w:val="24"/>
          <w:lang w:eastAsia="cs-CZ"/>
        </w:rPr>
        <w:t xml:space="preserve"> 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S=a.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a+2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cs-CZ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cs-CZ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cs-CZ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cs-CZ"/>
                          </w:rPr>
                          <m:t>v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cs-CZ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cs-CZ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cs-CZ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cs-CZ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4</m:t>
                    </m:r>
                  </m:den>
                </m:f>
              </m:e>
            </m:rad>
          </m:e>
        </m:d>
      </m:oMath>
      <w:r w:rsidRPr="00F75459">
        <w:rPr>
          <w:rFonts w:eastAsia="Times New Roman" w:cs="Times New Roman"/>
          <w:sz w:val="24"/>
          <w:szCs w:val="24"/>
          <w:lang w:eastAsia="cs-CZ"/>
        </w:rPr>
        <w:t xml:space="preserve"> </w:t>
      </w: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</w:p>
    <w:p w:rsidR="00440A82" w:rsidRPr="00F75459" w:rsidRDefault="00440A82" w:rsidP="00440A82">
      <w:pPr>
        <w:spacing w:after="0" w:line="240" w:lineRule="auto"/>
        <w:rPr>
          <w:rFonts w:eastAsia="Times New Roman" w:cs="Times New Roman"/>
          <w:b/>
          <w:noProof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S=a.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a+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>4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4"/>
                        <w:szCs w:val="24"/>
                        <w:lang w:eastAsia="cs-CZ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v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>+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4"/>
                        <w:szCs w:val="24"/>
                        <w:lang w:eastAsia="cs-CZ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2</m:t>
                    </m:r>
                  </m:sup>
                </m:sSup>
              </m:e>
            </m:rad>
          </m:e>
        </m:d>
      </m:oMath>
      <w:r w:rsidRPr="00F75459">
        <w:rPr>
          <w:rFonts w:eastAsia="Times New Roman" w:cs="Times New Roman"/>
          <w:b/>
          <w:noProof/>
          <w:color w:val="0000FF"/>
          <w:sz w:val="24"/>
          <w:szCs w:val="24"/>
          <w:lang w:eastAsia="cs-CZ"/>
        </w:rPr>
        <mc:AlternateContent>
          <mc:Choice Requires="wps">
            <w:drawing>
              <wp:inline distT="0" distB="0" distL="0" distR="0" wp14:anchorId="2CE357B0" wp14:editId="28A7CC89">
                <wp:extent cx="142875" cy="103505"/>
                <wp:effectExtent l="0" t="0" r="0" b="0"/>
                <wp:docPr id="81" name="AutoShape 28" descr="http://bits.wikimedia.org/static-1.20wmf6/skins/common/images/magnify-clip.png">
                  <a:hlinkClick xmlns:a="http://schemas.openxmlformats.org/drawingml/2006/main" r:id="rId12" tooltip="&quot;Zvětšit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03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578AD9" id="AutoShape 28" o:spid="_x0000_s1026" alt="http://bits.wikimedia.org/static-1.20wmf6/skins/common/images/magnify-clip.png" href="http://cs.wikipedia.org/wiki/Soubor:Prav4bokjeh.png" title="&quot;Zvětšit&quot;" style="width:11.25pt;height:8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position w:val="-10"/>
        </w:rPr>
      </w:pPr>
    </w:p>
    <w:p w:rsidR="00440A82" w:rsidRPr="00F75459" w:rsidRDefault="00440A82" w:rsidP="00440A82">
      <w:pPr>
        <w:shd w:val="clear" w:color="auto" w:fill="FFFFFF"/>
        <w:spacing w:before="600" w:after="100" w:afterAutospacing="1" w:line="240" w:lineRule="auto"/>
        <w:rPr>
          <w:rFonts w:eastAsia="Times New Roman" w:cs="Arial"/>
          <w:b/>
          <w:color w:val="000000"/>
          <w:sz w:val="40"/>
          <w:szCs w:val="40"/>
          <w:u w:val="single"/>
          <w:lang w:eastAsia="cs-CZ"/>
        </w:rPr>
      </w:pPr>
      <w:r w:rsidRPr="00F75459">
        <w:rPr>
          <w:rFonts w:eastAsia="Times New Roman" w:cs="Arial"/>
          <w:b/>
          <w:color w:val="000000"/>
          <w:sz w:val="40"/>
          <w:szCs w:val="40"/>
          <w:highlight w:val="yellow"/>
          <w:u w:val="single"/>
          <w:lang w:eastAsia="cs-CZ"/>
        </w:rPr>
        <w:lastRenderedPageBreak/>
        <w:t>Komolý jehlan</w:t>
      </w:r>
      <w:r w:rsidRPr="00F75459">
        <w:rPr>
          <w:rFonts w:eastAsia="Times New Roman" w:cs="Arial"/>
          <w:b/>
          <w:color w:val="000000"/>
          <w:sz w:val="40"/>
          <w:szCs w:val="40"/>
          <w:u w:val="single"/>
          <w:lang w:eastAsia="cs-CZ"/>
        </w:rPr>
        <w:t xml:space="preserve"> </w:t>
      </w:r>
    </w:p>
    <w:p w:rsidR="00440A82" w:rsidRPr="00F75459" w:rsidRDefault="00440A82" w:rsidP="00440A82">
      <w:pPr>
        <w:spacing w:after="0" w:line="240" w:lineRule="auto"/>
        <w:jc w:val="both"/>
        <w:rPr>
          <w:rFonts w:eastAsia="Calibri" w:cs="Times New Roman"/>
          <w:b/>
          <w:sz w:val="24"/>
        </w:rPr>
      </w:pPr>
    </w:p>
    <w:p w:rsidR="00440A82" w:rsidRPr="00F75459" w:rsidRDefault="00440A82" w:rsidP="00440A82">
      <w:pPr>
        <w:shd w:val="clear" w:color="auto" w:fill="FFFFFF"/>
        <w:spacing w:before="600" w:after="100" w:afterAutospacing="1" w:line="240" w:lineRule="auto"/>
        <w:rPr>
          <w:rFonts w:eastAsia="Times New Roman" w:cs="Arial"/>
          <w:color w:val="000000"/>
          <w:sz w:val="24"/>
          <w:szCs w:val="24"/>
          <w:lang w:eastAsia="cs-CZ"/>
        </w:rPr>
      </w:pPr>
      <w:r w:rsidRPr="00F75459">
        <w:rPr>
          <w:rFonts w:eastAsia="Times New Roman" w:cs="Arial"/>
          <w:b/>
          <w:bCs/>
          <w:noProof/>
          <w:color w:val="000000"/>
          <w:spacing w:val="45"/>
          <w:kern w:val="36"/>
          <w:sz w:val="48"/>
          <w:szCs w:val="48"/>
          <w:lang w:eastAsia="cs-CZ"/>
        </w:rPr>
        <w:drawing>
          <wp:anchor distT="0" distB="0" distL="0" distR="0" simplePos="0" relativeHeight="251664384" behindDoc="0" locked="0" layoutInCell="1" allowOverlap="0" wp14:anchorId="4B551545" wp14:editId="1A1DC279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438525" cy="2543175"/>
            <wp:effectExtent l="0" t="0" r="9525" b="9525"/>
            <wp:wrapSquare wrapText="bothSides"/>
            <wp:docPr id="58" name="obrázek 14" descr="http://www.aristoteles.cz/matematika/stereometrie/komoly_jehla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aristoteles.cz/matematika/stereometrie/komoly_jehlan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4"/>
        </w:rPr>
      </w:pP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4"/>
        </w:rPr>
      </w:pP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4"/>
        </w:rPr>
      </w:pP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4"/>
        </w:rPr>
      </w:pP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4"/>
        </w:rPr>
      </w:pP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4"/>
        </w:rPr>
      </w:pP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4"/>
        </w:rPr>
      </w:pP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4"/>
        </w:rPr>
      </w:pP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4"/>
        </w:rPr>
      </w:pP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4"/>
        </w:rPr>
      </w:pP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4"/>
        </w:rPr>
      </w:pP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32"/>
          <w:szCs w:val="32"/>
          <w:u w:val="single"/>
        </w:rPr>
      </w:pPr>
      <w:r w:rsidRPr="00F75459">
        <w:rPr>
          <w:rFonts w:eastAsia="Calibri" w:cs="Times New Roman"/>
          <w:b/>
          <w:sz w:val="32"/>
          <w:szCs w:val="32"/>
          <w:u w:val="single"/>
        </w:rPr>
        <w:t>Objem komolého jehlanu</w:t>
      </w: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4"/>
        </w:rPr>
      </w:pP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yellow"/>
          </w:rPr>
          <m:t>V=</m:t>
        </m:r>
        <m:f>
          <m:f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3</m:t>
            </m:r>
          </m:den>
        </m:f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yellow"/>
          </w:rPr>
          <m:t>v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highlight w:val="yellow"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Times New Roman"/>
                    <w:b/>
                    <w:i/>
                    <w:sz w:val="28"/>
                    <w:szCs w:val="28"/>
                    <w:highlight w:val="yellow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  <w:highlight w:val="yellow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  <w:highlight w:val="yellow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+</m:t>
            </m:r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b/>
                    <w:i/>
                    <w:sz w:val="28"/>
                    <w:szCs w:val="28"/>
                    <w:highlight w:val="yellow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8"/>
                        <w:szCs w:val="28"/>
                        <w:highlight w:val="yellow"/>
                      </w:rPr>
                      <m:t>S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8"/>
                        <w:szCs w:val="28"/>
                        <w:highlight w:val="yellow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8"/>
                        <w:szCs w:val="28"/>
                        <w:highlight w:val="yellow"/>
                      </w:rPr>
                      <m:t>S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8"/>
                        <w:szCs w:val="28"/>
                        <w:highlight w:val="yellow"/>
                      </w:rPr>
                      <m:t>2</m:t>
                    </m:r>
                  </m:sub>
                </m:sSub>
              </m:e>
            </m:rad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b/>
                    <w:i/>
                    <w:sz w:val="28"/>
                    <w:szCs w:val="28"/>
                    <w:highlight w:val="yellow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  <w:highlight w:val="yellow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  <w:highlight w:val="yellow"/>
                  </w:rPr>
                  <m:t>2</m:t>
                </m:r>
              </m:sub>
            </m:sSub>
          </m:e>
        </m:d>
      </m:oMath>
      <w:r w:rsidRPr="00F75459">
        <w:rPr>
          <w:rFonts w:eastAsia="Calibri" w:cs="Times New Roman"/>
          <w:b/>
          <w:sz w:val="28"/>
          <w:szCs w:val="28"/>
        </w:rPr>
        <w:t xml:space="preserve"> </w:t>
      </w: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8"/>
          <w:szCs w:val="28"/>
        </w:rPr>
      </w:pP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F75459">
        <w:rPr>
          <w:rFonts w:eastAsia="Calibri" w:cs="Times New Roman"/>
          <w:b/>
          <w:sz w:val="32"/>
          <w:szCs w:val="32"/>
          <w:u w:val="single"/>
        </w:rPr>
        <w:t xml:space="preserve">Povrch komolého jehlanu </w:t>
      </w:r>
      <w:r w:rsidRPr="00F75459">
        <w:rPr>
          <w:rFonts w:eastAsia="Calibri" w:cs="Times New Roman"/>
          <w:sz w:val="24"/>
          <w:szCs w:val="24"/>
        </w:rPr>
        <w:t>= součet obou podstav (dolní a horní) a pláště</w:t>
      </w: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32"/>
          <w:szCs w:val="32"/>
        </w:rPr>
      </w:pP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yellow"/>
          </w:rPr>
          <m:t>S=</m:t>
        </m:r>
        <m:sSub>
          <m:sSub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1</m:t>
            </m:r>
          </m:sub>
        </m:sSub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yellow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2</m:t>
            </m:r>
          </m:sub>
        </m:sSub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yellow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pl</m:t>
            </m:r>
          </m:sub>
        </m:sSub>
      </m:oMath>
      <w:r w:rsidRPr="00F75459">
        <w:rPr>
          <w:rFonts w:eastAsia="Calibri" w:cs="Times New Roman"/>
          <w:b/>
          <w:sz w:val="28"/>
          <w:szCs w:val="28"/>
        </w:rPr>
        <w:t xml:space="preserve"> </w:t>
      </w: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32"/>
          <w:szCs w:val="32"/>
        </w:rPr>
      </w:pP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position w:val="-10"/>
        </w:rPr>
      </w:pP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position w:val="-10"/>
        </w:rPr>
      </w:pPr>
    </w:p>
    <w:p w:rsidR="00440A82" w:rsidRPr="00F75459" w:rsidRDefault="00440A82" w:rsidP="00440A82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F75459">
        <w:rPr>
          <w:rFonts w:eastAsia="Calibri" w:cs="Times New Roman"/>
          <w:b/>
          <w:sz w:val="40"/>
          <w:szCs w:val="40"/>
          <w:highlight w:val="yellow"/>
          <w:u w:val="single"/>
        </w:rPr>
        <w:t>Rotační válec</w:t>
      </w:r>
      <w:r w:rsidRPr="00F75459">
        <w:rPr>
          <w:rFonts w:eastAsia="Calibri" w:cs="Times New Roman"/>
          <w:b/>
          <w:sz w:val="28"/>
          <w:szCs w:val="28"/>
        </w:rPr>
        <w:t xml:space="preserve"> </w:t>
      </w:r>
      <w:r w:rsidRPr="00F75459">
        <w:rPr>
          <w:rFonts w:eastAsia="Calibri" w:cs="Times New Roman"/>
          <w:sz w:val="24"/>
          <w:szCs w:val="24"/>
        </w:rPr>
        <w:t>je těleso, které vznikne rotací obdélníka kolem jedné strany.</w:t>
      </w:r>
    </w:p>
    <w:p w:rsidR="00440A82" w:rsidRPr="00F75459" w:rsidRDefault="00440A82" w:rsidP="00440A82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</w:p>
    <w:p w:rsidR="00440A82" w:rsidRPr="00F75459" w:rsidRDefault="00440A82" w:rsidP="00440A82">
      <w:pPr>
        <w:spacing w:after="0" w:line="240" w:lineRule="auto"/>
        <w:jc w:val="both"/>
        <w:rPr>
          <w:rFonts w:eastAsia="Calibri" w:cs="Times New Roman"/>
          <w:b/>
          <w:sz w:val="28"/>
          <w:szCs w:val="28"/>
          <w:u w:val="single"/>
        </w:rPr>
      </w:pPr>
      <w:r w:rsidRPr="00F75459">
        <w:rPr>
          <w:rFonts w:eastAsia="Calibri" w:cs="Times New Roman"/>
          <w:b/>
          <w:sz w:val="28"/>
          <w:szCs w:val="28"/>
          <w:u w:val="single"/>
        </w:rPr>
        <w:t>Objem válce</w:t>
      </w:r>
    </w:p>
    <w:p w:rsidR="00440A82" w:rsidRPr="00F75459" w:rsidRDefault="00440A82" w:rsidP="00440A82">
      <w:pPr>
        <w:spacing w:after="0" w:line="240" w:lineRule="auto"/>
        <w:jc w:val="both"/>
        <w:rPr>
          <w:rFonts w:eastAsia="Calibri" w:cs="Times New Roman"/>
          <w:b/>
          <w:sz w:val="24"/>
        </w:rPr>
      </w:pPr>
    </w:p>
    <w:p w:rsidR="00440A82" w:rsidRPr="00F75459" w:rsidRDefault="00C375C8" w:rsidP="00440A82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m:oMath>
        <m:sSup>
          <m:sSup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V=πr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yellow"/>
          </w:rPr>
          <m:t>v</m:t>
        </m:r>
      </m:oMath>
      <w:r w:rsidR="00440A82" w:rsidRPr="00F75459">
        <w:rPr>
          <w:rFonts w:eastAsia="Calibri" w:cs="Times New Roman"/>
          <w:b/>
          <w:sz w:val="28"/>
          <w:szCs w:val="28"/>
        </w:rPr>
        <w:t xml:space="preserve"> , </w:t>
      </w:r>
      <w:r w:rsidR="00440A82" w:rsidRPr="00F75459">
        <w:rPr>
          <w:rFonts w:eastAsia="Calibri" w:cs="Times New Roman"/>
          <w:sz w:val="24"/>
          <w:szCs w:val="24"/>
        </w:rPr>
        <w:t>kde r – poloměr, v – výška válce</w:t>
      </w:r>
    </w:p>
    <w:p w:rsidR="00440A82" w:rsidRPr="00F75459" w:rsidRDefault="00440A82" w:rsidP="00440A82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</w:p>
    <w:p w:rsidR="00440A82" w:rsidRPr="00F75459" w:rsidRDefault="00C375C8" w:rsidP="00440A82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 </m:t>
                </m:r>
              </m:e>
            </m:groupChr>
            <m:r>
              <w:rPr>
                <w:rFonts w:ascii="Cambria Math" w:eastAsia="Calibri" w:hAnsi="Cambria Math" w:cs="Times New Roman"/>
                <w:sz w:val="24"/>
                <w:szCs w:val="24"/>
              </w:rPr>
              <m:t>v=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V</m:t>
                </m:r>
              </m:num>
              <m:den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π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r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</m:e>
        </m:box>
        <m:r>
          <w:rPr>
            <w:rFonts w:ascii="Cambria Math" w:eastAsia="Calibri" w:hAnsi="Cambria Math" w:cs="Times New Roman"/>
            <w:sz w:val="24"/>
            <w:szCs w:val="24"/>
          </w:rPr>
          <m:t xml:space="preserve"> ;r=</m:t>
        </m:r>
        <m:rad>
          <m:radPr>
            <m:degHide m:val="1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V</m:t>
                </m:r>
              </m:num>
              <m:den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πv</m:t>
                </m:r>
              </m:den>
            </m:f>
          </m:e>
        </m:rad>
      </m:oMath>
      <w:r w:rsidR="00440A82" w:rsidRPr="00F75459">
        <w:rPr>
          <w:rFonts w:eastAsia="Calibri" w:cs="Times New Roman"/>
          <w:sz w:val="24"/>
          <w:szCs w:val="24"/>
        </w:rPr>
        <w:t xml:space="preserve"> </w:t>
      </w:r>
    </w:p>
    <w:p w:rsidR="00440A82" w:rsidRPr="00F75459" w:rsidRDefault="00440A82" w:rsidP="00440A82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</w:p>
    <w:p w:rsidR="00440A82" w:rsidRPr="00F75459" w:rsidRDefault="00440A82" w:rsidP="00440A82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F75459">
        <w:rPr>
          <w:rFonts w:eastAsia="Calibri" w:cs="Times New Roman"/>
          <w:sz w:val="24"/>
          <w:szCs w:val="24"/>
        </w:rPr>
        <w:t>Síť válce se skládá ze dvou podstav (kruhy) a z pláště (obdélník)</w:t>
      </w:r>
    </w:p>
    <w:p w:rsidR="00440A82" w:rsidRPr="00F75459" w:rsidRDefault="00440A82" w:rsidP="00440A82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  <w:highlight w:val="cyan"/>
          </w:rPr>
          <m:t>Obsah pláště válce :</m:t>
        </m:r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highlight w:val="cyan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highlight w:val="cyan"/>
              </w:rPr>
              <m:t>S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highlight w:val="cyan"/>
              </w:rPr>
              <m:t>pl</m:t>
            </m:r>
          </m:sub>
        </m:sSub>
        <m:r>
          <w:rPr>
            <w:rFonts w:ascii="Cambria Math" w:eastAsia="Calibri" w:hAnsi="Cambria Math" w:cs="Times New Roman"/>
            <w:sz w:val="24"/>
            <w:szCs w:val="24"/>
            <w:highlight w:val="cyan"/>
          </w:rPr>
          <m:t>=2πrv</m:t>
        </m:r>
      </m:oMath>
      <w:r w:rsidRPr="00F75459">
        <w:rPr>
          <w:rFonts w:eastAsia="Calibri" w:cs="Times New Roman"/>
          <w:sz w:val="24"/>
          <w:szCs w:val="24"/>
        </w:rPr>
        <w:t xml:space="preserve"> </w:t>
      </w:r>
    </w:p>
    <w:p w:rsidR="00440A82" w:rsidRPr="00F75459" w:rsidRDefault="00440A82" w:rsidP="00440A82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</w:p>
    <w:p w:rsidR="00440A82" w:rsidRPr="00F75459" w:rsidRDefault="00440A82" w:rsidP="00440A82">
      <w:pPr>
        <w:spacing w:after="0" w:line="240" w:lineRule="auto"/>
        <w:jc w:val="both"/>
        <w:rPr>
          <w:rFonts w:eastAsia="Calibri" w:cs="Times New Roman"/>
          <w:b/>
          <w:sz w:val="28"/>
          <w:szCs w:val="28"/>
          <w:u w:val="single"/>
        </w:rPr>
      </w:pPr>
      <w:r w:rsidRPr="00F75459">
        <w:rPr>
          <w:rFonts w:eastAsia="Calibri" w:cs="Times New Roman"/>
          <w:b/>
          <w:sz w:val="28"/>
          <w:szCs w:val="28"/>
          <w:u w:val="single"/>
        </w:rPr>
        <w:t>Povrch válce</w:t>
      </w:r>
    </w:p>
    <w:p w:rsidR="00440A82" w:rsidRPr="00F75459" w:rsidRDefault="00440A82" w:rsidP="00440A82">
      <w:pPr>
        <w:spacing w:after="0" w:line="240" w:lineRule="auto"/>
        <w:jc w:val="both"/>
        <w:rPr>
          <w:rFonts w:eastAsia="Calibri" w:cs="Times New Roman"/>
          <w:b/>
          <w:sz w:val="28"/>
          <w:szCs w:val="28"/>
          <w:u w:val="single"/>
        </w:rPr>
      </w:pPr>
    </w:p>
    <w:p w:rsidR="00440A82" w:rsidRPr="00F75459" w:rsidRDefault="00440A82" w:rsidP="00440A82">
      <w:pPr>
        <w:spacing w:after="0" w:line="240" w:lineRule="auto"/>
        <w:jc w:val="both"/>
        <w:rPr>
          <w:rFonts w:eastAsia="Calibri" w:cs="Times New Roman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yellow"/>
          </w:rPr>
          <m:t>S=2</m:t>
        </m:r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yellow"/>
          </w:rPr>
          <m:t>π</m:t>
        </m:r>
        <m:sSup>
          <m:sSup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yellow"/>
          </w:rPr>
          <m:t>+2</m:t>
        </m:r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yellow"/>
          </w:rPr>
          <m:t>πrv=2</m:t>
        </m:r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yellow"/>
          </w:rPr>
          <m:t>πr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r+v</m:t>
            </m:r>
          </m:e>
        </m:d>
      </m:oMath>
      <w:r w:rsidRPr="00F75459">
        <w:rPr>
          <w:rFonts w:eastAsia="Calibri" w:cs="Times New Roman"/>
          <w:b/>
          <w:sz w:val="28"/>
          <w:szCs w:val="28"/>
        </w:rPr>
        <w:t xml:space="preserve"> </w:t>
      </w: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position w:val="-10"/>
          <w:sz w:val="24"/>
          <w:szCs w:val="24"/>
        </w:rPr>
      </w:pPr>
      <w:r w:rsidRPr="00F75459">
        <w:rPr>
          <w:rFonts w:eastAsia="Calibri" w:cs="Times New Roman"/>
          <w:b/>
          <w:position w:val="-10"/>
          <w:sz w:val="40"/>
          <w:szCs w:val="40"/>
          <w:highlight w:val="yellow"/>
          <w:u w:val="single"/>
        </w:rPr>
        <w:lastRenderedPageBreak/>
        <w:t>Kužel</w:t>
      </w:r>
      <w:r w:rsidRPr="00F75459">
        <w:rPr>
          <w:rFonts w:eastAsia="Calibri" w:cs="Times New Roman"/>
          <w:position w:val="-10"/>
          <w:sz w:val="24"/>
          <w:szCs w:val="24"/>
        </w:rPr>
        <w:t>= oblé těleso, které dostaneme průnikem kuželového prostoru a rovinné vrstvy.</w:t>
      </w: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  <w:sz w:val="24"/>
          <w:szCs w:val="24"/>
        </w:rPr>
      </w:pPr>
      <w:r w:rsidRPr="00F75459">
        <w:rPr>
          <w:rFonts w:eastAsia="Calibri" w:cs="Times New Roman"/>
          <w:position w:val="-10"/>
          <w:sz w:val="24"/>
          <w:szCs w:val="24"/>
        </w:rPr>
        <w:t xml:space="preserve">Část kuželové plochy, která tvoří povrch kužele se nazývá </w:t>
      </w:r>
      <w:r w:rsidRPr="00F75459">
        <w:rPr>
          <w:rFonts w:eastAsia="Calibri" w:cs="Times New Roman"/>
          <w:b/>
          <w:position w:val="-10"/>
          <w:sz w:val="24"/>
          <w:szCs w:val="24"/>
        </w:rPr>
        <w:t xml:space="preserve">plášť kužele. </w:t>
      </w:r>
      <w:r w:rsidRPr="00F75459">
        <w:rPr>
          <w:rFonts w:eastAsia="Calibri" w:cs="Times New Roman"/>
          <w:position w:val="-10"/>
          <w:sz w:val="24"/>
          <w:szCs w:val="24"/>
        </w:rPr>
        <w:t xml:space="preserve">Řez kuželového prostoru hraniční rovinou vrstva je tzv. </w:t>
      </w:r>
      <w:r w:rsidRPr="00F75459">
        <w:rPr>
          <w:rFonts w:eastAsia="Calibri" w:cs="Times New Roman"/>
          <w:b/>
          <w:position w:val="-10"/>
          <w:sz w:val="24"/>
          <w:szCs w:val="24"/>
        </w:rPr>
        <w:t>podstava kužele.</w:t>
      </w: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  <w:sz w:val="24"/>
          <w:szCs w:val="24"/>
        </w:rPr>
      </w:pPr>
      <w:r w:rsidRPr="00F75459">
        <w:rPr>
          <w:rFonts w:eastAsia="Calibri" w:cs="Times New Roman"/>
          <w:position w:val="-10"/>
          <w:sz w:val="24"/>
          <w:szCs w:val="24"/>
        </w:rPr>
        <w:t xml:space="preserve">Bod, ve kterém rovinný řez kužele přechází v bod, se nazývá </w:t>
      </w:r>
      <w:r w:rsidRPr="00F75459">
        <w:rPr>
          <w:rFonts w:eastAsia="Calibri" w:cs="Times New Roman"/>
          <w:b/>
          <w:position w:val="-10"/>
          <w:sz w:val="24"/>
          <w:szCs w:val="24"/>
        </w:rPr>
        <w:t>vrchol.</w:t>
      </w: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  <w:sz w:val="24"/>
          <w:szCs w:val="24"/>
        </w:rPr>
      </w:pPr>
      <w:r w:rsidRPr="00F75459">
        <w:rPr>
          <w:rFonts w:eastAsia="Calibri" w:cs="Times New Roman"/>
          <w:position w:val="-10"/>
          <w:sz w:val="24"/>
          <w:szCs w:val="24"/>
        </w:rPr>
        <w:t xml:space="preserve">Kužel je dán </w:t>
      </w:r>
      <w:r w:rsidRPr="00F75459">
        <w:rPr>
          <w:rFonts w:eastAsia="Calibri" w:cs="Times New Roman"/>
          <w:b/>
          <w:position w:val="-10"/>
          <w:sz w:val="24"/>
          <w:szCs w:val="24"/>
        </w:rPr>
        <w:t>poloměr</w:t>
      </w:r>
      <w:r w:rsidRPr="00F75459">
        <w:rPr>
          <w:rFonts w:eastAsia="Calibri" w:cs="Times New Roman"/>
          <w:position w:val="-10"/>
          <w:sz w:val="24"/>
          <w:szCs w:val="24"/>
        </w:rPr>
        <w:t xml:space="preserve">em podstavy a výškou. </w:t>
      </w:r>
      <w:r w:rsidRPr="00F75459">
        <w:rPr>
          <w:rFonts w:eastAsia="Calibri" w:cs="Times New Roman"/>
          <w:b/>
          <w:position w:val="-10"/>
          <w:sz w:val="24"/>
          <w:szCs w:val="24"/>
        </w:rPr>
        <w:t xml:space="preserve">Výška kužele </w:t>
      </w:r>
      <w:r w:rsidRPr="00F75459">
        <w:rPr>
          <w:rFonts w:eastAsia="Calibri" w:cs="Times New Roman"/>
          <w:position w:val="-10"/>
          <w:sz w:val="24"/>
          <w:szCs w:val="24"/>
        </w:rPr>
        <w:t xml:space="preserve">je vzdálenost vrcholu od podstavy. Vzdálenost se vždy měří na kolmici, tedy kolmá vzdálenost vrcholu od podstavy. Vzdálenost vrcholu od podstavy podél pláště je tzv. </w:t>
      </w:r>
      <w:r w:rsidRPr="00F75459">
        <w:rPr>
          <w:rFonts w:eastAsia="Calibri" w:cs="Times New Roman"/>
          <w:b/>
          <w:position w:val="-10"/>
          <w:sz w:val="24"/>
          <w:szCs w:val="24"/>
        </w:rPr>
        <w:t>strana kužele.</w:t>
      </w: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  <w:sz w:val="24"/>
          <w:szCs w:val="24"/>
        </w:rPr>
      </w:pP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position w:val="-10"/>
          <w:sz w:val="24"/>
          <w:szCs w:val="24"/>
        </w:rPr>
      </w:pPr>
      <w:r w:rsidRPr="00F75459">
        <w:rPr>
          <w:rFonts w:eastAsia="Calibri" w:cs="Times New Roman"/>
          <w:b/>
          <w:position w:val="-10"/>
          <w:sz w:val="24"/>
          <w:szCs w:val="24"/>
        </w:rPr>
        <w:t>Rotační kužel</w:t>
      </w:r>
      <w:r w:rsidRPr="00F75459">
        <w:rPr>
          <w:rFonts w:eastAsia="Calibri" w:cs="Times New Roman"/>
          <w:b/>
          <w:position w:val="-10"/>
          <w:sz w:val="32"/>
          <w:szCs w:val="32"/>
        </w:rPr>
        <w:t xml:space="preserve"> </w:t>
      </w:r>
      <w:r w:rsidRPr="00F75459">
        <w:rPr>
          <w:rFonts w:eastAsia="Calibri" w:cs="Times New Roman"/>
          <w:position w:val="-10"/>
          <w:sz w:val="24"/>
          <w:szCs w:val="24"/>
        </w:rPr>
        <w:t>= rotační těleso, které vzniká rotací pravoúhlého trojúhelníku kolem jedné z odvěsen</w:t>
      </w: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position w:val="-10"/>
        </w:rPr>
      </w:pPr>
      <w:r w:rsidRPr="00F75459">
        <w:rPr>
          <w:rFonts w:eastAsia="Calibri" w:cs="Times New Roman"/>
          <w:position w:val="-10"/>
        </w:rPr>
        <w:t>Rotační kužel je dán poloměrem a výškou.</w:t>
      </w: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</w:rPr>
      </w:pPr>
      <w:r w:rsidRPr="00F75459">
        <w:rPr>
          <w:rFonts w:eastAsia="Calibri" w:cs="Times New Roman"/>
          <w:position w:val="-10"/>
        </w:rPr>
        <w:t xml:space="preserve">Část kuželové plochy, která tvoří povrch kužele, je </w:t>
      </w:r>
      <w:r w:rsidRPr="00F75459">
        <w:rPr>
          <w:rFonts w:eastAsia="Calibri" w:cs="Times New Roman"/>
          <w:b/>
          <w:position w:val="-10"/>
        </w:rPr>
        <w:t>plášť kužele.</w:t>
      </w: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</w:rPr>
      </w:pPr>
      <w:r w:rsidRPr="00F75459">
        <w:rPr>
          <w:rFonts w:eastAsia="Calibri" w:cs="Times New Roman"/>
          <w:position w:val="-10"/>
        </w:rPr>
        <w:t xml:space="preserve">Plášť kužele a podstavu nazýváme společným názvem </w:t>
      </w:r>
      <w:r w:rsidRPr="00F75459">
        <w:rPr>
          <w:rFonts w:eastAsia="Calibri" w:cs="Times New Roman"/>
          <w:b/>
          <w:position w:val="-10"/>
        </w:rPr>
        <w:t>povrch kužele.</w:t>
      </w: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</w:rPr>
      </w:pPr>
      <w:r w:rsidRPr="00F75459">
        <w:rPr>
          <w:rFonts w:eastAsia="Calibri" w:cs="Times New Roman"/>
          <w:position w:val="-10"/>
        </w:rPr>
        <w:t xml:space="preserve">Vzdálenost vrcholu od podstavy je </w:t>
      </w:r>
      <w:r w:rsidRPr="00F75459">
        <w:rPr>
          <w:rFonts w:eastAsia="Calibri" w:cs="Times New Roman"/>
          <w:b/>
          <w:position w:val="-10"/>
        </w:rPr>
        <w:t>výška kužele.</w:t>
      </w: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</w:rPr>
      </w:pPr>
      <w:r w:rsidRPr="00F75459">
        <w:rPr>
          <w:rFonts w:eastAsia="Calibri" w:cs="Times New Roman"/>
          <w:position w:val="-10"/>
        </w:rPr>
        <w:t xml:space="preserve">Vzdálenost vrcholu od podstvy podél pláště je tzv. </w:t>
      </w:r>
      <w:r w:rsidRPr="00F75459">
        <w:rPr>
          <w:rFonts w:eastAsia="Calibri" w:cs="Times New Roman"/>
          <w:b/>
          <w:position w:val="-10"/>
        </w:rPr>
        <w:t>strana kužele.</w:t>
      </w: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  <w:sz w:val="24"/>
          <w:szCs w:val="24"/>
        </w:rPr>
      </w:pPr>
      <w:r w:rsidRPr="00F75459">
        <w:rPr>
          <w:rFonts w:eastAsia="Times New Roman" w:cs="Arial"/>
          <w:noProof/>
          <w:color w:val="000000"/>
          <w:sz w:val="24"/>
          <w:szCs w:val="24"/>
          <w:lang w:eastAsia="cs-CZ"/>
        </w:rPr>
        <w:drawing>
          <wp:anchor distT="0" distB="0" distL="0" distR="0" simplePos="0" relativeHeight="251662336" behindDoc="0" locked="0" layoutInCell="1" allowOverlap="0" wp14:anchorId="12C0B965" wp14:editId="069503AE">
            <wp:simplePos x="0" y="0"/>
            <wp:positionH relativeFrom="column">
              <wp:posOffset>2868930</wp:posOffset>
            </wp:positionH>
            <wp:positionV relativeFrom="line">
              <wp:posOffset>94615</wp:posOffset>
            </wp:positionV>
            <wp:extent cx="3324225" cy="3324225"/>
            <wp:effectExtent l="0" t="0" r="9525" b="9525"/>
            <wp:wrapSquare wrapText="bothSides"/>
            <wp:docPr id="54" name="obrázek 13" descr="http://www.aristoteles.cz/matematika/stereometrie/jehlan/kuzel_obrazek_s_popiske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aristoteles.cz/matematika/stereometrie/jehlan/kuzel_obrazek_s_popiskem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  <w:sz w:val="32"/>
          <w:szCs w:val="32"/>
        </w:rPr>
      </w:pP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  <w:sz w:val="32"/>
          <w:szCs w:val="32"/>
          <w:u w:val="single"/>
        </w:rPr>
      </w:pPr>
      <w:r w:rsidRPr="00F75459">
        <w:rPr>
          <w:rFonts w:eastAsia="Calibri" w:cs="Times New Roman"/>
          <w:b/>
          <w:position w:val="-10"/>
          <w:sz w:val="32"/>
          <w:szCs w:val="32"/>
          <w:u w:val="single"/>
        </w:rPr>
        <w:t>Objem kužele</w:t>
      </w: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  <w:sz w:val="32"/>
          <w:szCs w:val="32"/>
          <w:u w:val="single"/>
        </w:rPr>
      </w:pP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V=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3</m:t>
            </m:r>
          </m:den>
        </m:f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P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.v</m:t>
        </m:r>
      </m:oMath>
      <w:r w:rsidRPr="00F75459">
        <w:rPr>
          <w:rFonts w:eastAsia="Times New Roman" w:cs="Times New Roman"/>
          <w:b/>
          <w:sz w:val="28"/>
          <w:szCs w:val="28"/>
          <w:highlight w:val="yellow"/>
          <w:lang w:eastAsia="cs-CZ"/>
        </w:rPr>
        <w:t xml:space="preserve"> =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3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π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v</m:t>
        </m:r>
      </m:oMath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eastAsia="cs-CZ"/>
        </w:rPr>
      </w:pP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eastAsia="cs-CZ"/>
        </w:rPr>
      </w:pP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eastAsia="cs-CZ"/>
        </w:rPr>
      </w:pP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eastAsia="cs-CZ"/>
        </w:rPr>
      </w:pP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Times New Roman" w:cs="Times New Roman"/>
          <w:b/>
          <w:sz w:val="32"/>
          <w:szCs w:val="32"/>
          <w:u w:val="single"/>
          <w:lang w:eastAsia="cs-CZ"/>
        </w:rPr>
      </w:pPr>
      <w:r w:rsidRPr="00F75459">
        <w:rPr>
          <w:rFonts w:eastAsia="Times New Roman" w:cs="Times New Roman"/>
          <w:b/>
          <w:sz w:val="32"/>
          <w:szCs w:val="32"/>
          <w:u w:val="single"/>
          <w:lang w:eastAsia="cs-CZ"/>
        </w:rPr>
        <w:t>Povrch kužele</w:t>
      </w: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Times New Roman" w:cs="Times New Roman"/>
          <w:b/>
          <w:sz w:val="32"/>
          <w:szCs w:val="32"/>
          <w:u w:val="single"/>
          <w:lang w:eastAsia="cs-CZ"/>
        </w:rPr>
      </w:pP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S=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P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pl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=π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+πrs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π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r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r+s</m:t>
            </m:r>
          </m:e>
        </m:d>
      </m:oMath>
      <w:r w:rsidRPr="00F75459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440A82" w:rsidRPr="00F75459" w:rsidRDefault="00C375C8" w:rsidP="00440A82">
      <w:pPr>
        <w:tabs>
          <w:tab w:val="left" w:pos="1039"/>
        </w:tabs>
        <w:spacing w:after="0" w:line="240" w:lineRule="auto"/>
        <w:jc w:val="both"/>
        <w:rPr>
          <w:rFonts w:eastAsia="Times New Roman" w:cs="Times New Roman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P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=π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r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;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pl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=πrs</m:t>
        </m:r>
      </m:oMath>
      <w:r w:rsidR="00440A82" w:rsidRPr="00F75459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r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v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</m:e>
        </m:rad>
      </m:oMath>
      <w:r w:rsidRPr="00F75459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eastAsia="cs-CZ"/>
        </w:rPr>
      </w:pPr>
    </w:p>
    <w:p w:rsidR="00440A82" w:rsidRPr="00F75459" w:rsidRDefault="00440A82" w:rsidP="00440A82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440A82" w:rsidRPr="00F75459" w:rsidRDefault="00440A82" w:rsidP="00440A82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440A82" w:rsidRPr="00F75459" w:rsidRDefault="00440A82" w:rsidP="00440A82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440A82" w:rsidRPr="00F75459" w:rsidRDefault="00440A82" w:rsidP="00440A82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440A82" w:rsidRPr="00F75459" w:rsidRDefault="00440A82" w:rsidP="00440A82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440A82" w:rsidRPr="00F75459" w:rsidRDefault="00440A82" w:rsidP="00440A82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440A82" w:rsidRPr="00F75459" w:rsidRDefault="00440A82" w:rsidP="00440A82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440A82" w:rsidRPr="00F75459" w:rsidRDefault="00440A82" w:rsidP="00440A82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440A82" w:rsidRPr="00F75459" w:rsidRDefault="00440A82" w:rsidP="00440A82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440A82" w:rsidRPr="00F75459" w:rsidRDefault="00440A82" w:rsidP="00440A82">
      <w:pPr>
        <w:spacing w:after="0" w:line="240" w:lineRule="auto"/>
        <w:jc w:val="both"/>
        <w:rPr>
          <w:rFonts w:eastAsia="Calibri" w:cs="Times New Roman"/>
          <w:sz w:val="40"/>
          <w:szCs w:val="40"/>
          <w:u w:val="single"/>
        </w:rPr>
      </w:pPr>
      <w:r w:rsidRPr="00F75459">
        <w:rPr>
          <w:rFonts w:eastAsia="Calibri" w:cs="Times New Roman"/>
          <w:b/>
          <w:sz w:val="40"/>
          <w:szCs w:val="40"/>
          <w:highlight w:val="yellow"/>
          <w:u w:val="single"/>
        </w:rPr>
        <w:lastRenderedPageBreak/>
        <w:t>Komolý kužel</w:t>
      </w:r>
      <w:r w:rsidRPr="00F75459">
        <w:rPr>
          <w:rFonts w:eastAsia="Calibri" w:cs="Times New Roman"/>
          <w:b/>
          <w:sz w:val="40"/>
          <w:szCs w:val="40"/>
          <w:u w:val="single"/>
        </w:rPr>
        <w:t xml:space="preserve"> </w:t>
      </w:r>
    </w:p>
    <w:p w:rsidR="00440A82" w:rsidRPr="00F75459" w:rsidRDefault="00440A82" w:rsidP="00440A82">
      <w:pPr>
        <w:spacing w:after="0" w:line="240" w:lineRule="auto"/>
        <w:jc w:val="both"/>
        <w:rPr>
          <w:rFonts w:eastAsia="Calibri" w:cs="Times New Roman"/>
          <w:b/>
          <w:sz w:val="24"/>
        </w:rPr>
      </w:pPr>
    </w:p>
    <w:p w:rsidR="00440A82" w:rsidRPr="00F75459" w:rsidRDefault="00440A82" w:rsidP="00440A82">
      <w:pPr>
        <w:shd w:val="clear" w:color="auto" w:fill="FFFFFF"/>
        <w:spacing w:before="600" w:after="100" w:afterAutospacing="1" w:line="240" w:lineRule="auto"/>
        <w:rPr>
          <w:rFonts w:eastAsia="Times New Roman" w:cs="Arial"/>
          <w:b/>
          <w:bCs/>
          <w:color w:val="000000"/>
          <w:sz w:val="24"/>
          <w:szCs w:val="24"/>
          <w:u w:val="single"/>
          <w:lang w:eastAsia="cs-CZ"/>
        </w:rPr>
      </w:pPr>
      <w:r w:rsidRPr="00F75459">
        <w:rPr>
          <w:rFonts w:eastAsia="Times New Roman" w:cs="Arial"/>
          <w:b/>
          <w:bCs/>
          <w:noProof/>
          <w:color w:val="000000"/>
          <w:spacing w:val="45"/>
          <w:kern w:val="36"/>
          <w:sz w:val="48"/>
          <w:szCs w:val="48"/>
          <w:u w:val="single"/>
          <w:lang w:eastAsia="cs-CZ"/>
        </w:rPr>
        <w:drawing>
          <wp:anchor distT="0" distB="0" distL="0" distR="0" simplePos="0" relativeHeight="251663360" behindDoc="0" locked="0" layoutInCell="1" allowOverlap="0" wp14:anchorId="1557466D" wp14:editId="5035884E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895600" cy="2028825"/>
            <wp:effectExtent l="0" t="0" r="0" b="9525"/>
            <wp:wrapSquare wrapText="bothSides"/>
            <wp:docPr id="55" name="obrázek 10" descr="http://www.aristoteles.cz/matematika/stereometrie/jehlan/komoly_kuzel_obrazek_s_popiske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aristoteles.cz/matematika/stereometrie/jehlan/komoly_kuzel_obrazek_s_popiskem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5459">
        <w:rPr>
          <w:rFonts w:eastAsia="Times New Roman" w:cs="Arial"/>
          <w:b/>
          <w:bCs/>
          <w:color w:val="000000"/>
          <w:sz w:val="24"/>
          <w:szCs w:val="24"/>
          <w:u w:val="single"/>
          <w:lang w:eastAsia="cs-CZ"/>
        </w:rPr>
        <w:t>Objem komolého rotačního kužele</w:t>
      </w:r>
    </w:p>
    <w:p w:rsidR="00440A82" w:rsidRPr="00F75459" w:rsidRDefault="00440A82" w:rsidP="00440A82">
      <w:pPr>
        <w:shd w:val="clear" w:color="auto" w:fill="FFFFFF"/>
        <w:spacing w:before="600" w:after="100" w:afterAutospacing="1" w:line="240" w:lineRule="auto"/>
        <w:rPr>
          <w:rFonts w:eastAsia="Times New Roman" w:cs="Arial"/>
          <w:color w:val="000000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highlight w:val="yellow"/>
            <w:lang w:eastAsia="cs-CZ"/>
          </w:rPr>
          <m:t>V=</m:t>
        </m:r>
        <m:f>
          <m:fPr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highlight w:val="yellow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3</m:t>
            </m:r>
          </m:den>
        </m:f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highlight w:val="yellow"/>
            <w:lang w:eastAsia="cs-CZ"/>
          </w:rPr>
          <m:t>πv</m:t>
        </m:r>
        <m:d>
          <m:dPr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highlight w:val="yellow"/>
                <w:lang w:eastAsia="cs-CZ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Times New Roman" w:hAnsi="Cambria Math" w:cs="Arial"/>
                        <w:b/>
                        <w:i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  <m:t>r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  <m:t>1</m:t>
                    </m:r>
                  </m:sub>
                </m:sSub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r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r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Times New Roman" w:hAnsi="Cambria Math" w:cs="Arial"/>
                        <w:b/>
                        <w:i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  <m:t>r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  <m:t>2</m:t>
                    </m:r>
                  </m:sub>
                </m:sSub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sup>
            </m:sSup>
          </m:e>
        </m:d>
      </m:oMath>
      <w:r w:rsidRPr="00F75459">
        <w:rPr>
          <w:rFonts w:eastAsia="Times New Roman" w:cs="Arial"/>
          <w:b/>
          <w:color w:val="000000"/>
          <w:sz w:val="28"/>
          <w:szCs w:val="28"/>
          <w:lang w:eastAsia="cs-CZ"/>
        </w:rPr>
        <w:t xml:space="preserve"> </w:t>
      </w:r>
      <w:r w:rsidRPr="00F75459">
        <w:rPr>
          <w:rFonts w:eastAsia="Times New Roman" w:cs="Arial"/>
          <w:b/>
          <w:color w:val="000000"/>
          <w:sz w:val="28"/>
          <w:szCs w:val="28"/>
          <w:u w:val="single"/>
          <w:lang w:eastAsia="cs-CZ"/>
        </w:rPr>
        <w:br/>
      </w:r>
    </w:p>
    <w:p w:rsidR="00440A82" w:rsidRPr="00F75459" w:rsidRDefault="00440A82" w:rsidP="00440A82">
      <w:pPr>
        <w:shd w:val="clear" w:color="auto" w:fill="FFFFFF"/>
        <w:spacing w:before="600" w:after="100" w:afterAutospacing="1" w:line="240" w:lineRule="auto"/>
        <w:rPr>
          <w:rFonts w:eastAsia="Times New Roman" w:cs="Arial"/>
          <w:color w:val="000000"/>
          <w:sz w:val="24"/>
          <w:szCs w:val="24"/>
          <w:lang w:eastAsia="cs-CZ"/>
        </w:rPr>
      </w:pPr>
    </w:p>
    <w:p w:rsidR="00440A82" w:rsidRPr="00F75459" w:rsidRDefault="00440A82" w:rsidP="00440A82">
      <w:pPr>
        <w:shd w:val="clear" w:color="auto" w:fill="FFFFFF"/>
        <w:spacing w:before="600" w:after="100" w:afterAutospacing="1" w:line="240" w:lineRule="auto"/>
        <w:rPr>
          <w:rFonts w:eastAsia="Times New Roman" w:cs="Arial"/>
          <w:b/>
          <w:color w:val="000000"/>
          <w:sz w:val="24"/>
          <w:szCs w:val="24"/>
          <w:u w:val="single"/>
          <w:lang w:eastAsia="cs-CZ"/>
        </w:rPr>
      </w:pPr>
      <w:r w:rsidRPr="00F75459">
        <w:rPr>
          <w:rFonts w:eastAsia="Times New Roman" w:cs="Arial"/>
          <w:b/>
          <w:color w:val="000000"/>
          <w:sz w:val="24"/>
          <w:szCs w:val="24"/>
          <w:u w:val="single"/>
          <w:lang w:eastAsia="cs-CZ"/>
        </w:rPr>
        <w:t>Povrch komolého rotačního kužele</w:t>
      </w:r>
    </w:p>
    <w:p w:rsidR="00440A82" w:rsidRPr="00F75459" w:rsidRDefault="00440A82" w:rsidP="00440A82">
      <w:pPr>
        <w:shd w:val="clear" w:color="auto" w:fill="FFFFFF"/>
        <w:spacing w:before="600" w:after="100" w:afterAutospacing="1" w:line="240" w:lineRule="auto"/>
        <w:rPr>
          <w:rFonts w:eastAsia="Times New Roman" w:cs="Arial"/>
          <w:b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highlight w:val="yellow"/>
            <w:lang w:eastAsia="cs-CZ"/>
          </w:rPr>
          <m:t>S=π</m:t>
        </m:r>
        <m:sSubSup>
          <m:sSubSupPr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highlight w:val="yellow"/>
                <w:lang w:eastAsia="cs-CZ"/>
              </w:rPr>
            </m:ctrlPr>
          </m:sSubSup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1</m:t>
            </m:r>
          </m:sub>
          <m:sup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2</m:t>
            </m:r>
          </m:sup>
        </m:sSubSup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highlight w:val="yellow"/>
            <w:lang w:eastAsia="cs-CZ"/>
          </w:rPr>
          <m:t>+π</m:t>
        </m:r>
        <m:sSubSup>
          <m:sSubSupPr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highlight w:val="yellow"/>
                <w:lang w:eastAsia="cs-CZ"/>
              </w:rPr>
            </m:ctrlPr>
          </m:sSubSup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2</m:t>
            </m:r>
          </m:sub>
          <m:sup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2</m:t>
            </m:r>
          </m:sup>
        </m:sSubSup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highlight w:val="yellow"/>
            <w:lang w:eastAsia="cs-CZ"/>
          </w:rPr>
          <m:t>+π</m:t>
        </m:r>
        <m:d>
          <m:dPr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highlight w:val="yellow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r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r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sub>
            </m:sSub>
          </m:e>
        </m:d>
        <m:rad>
          <m:radPr>
            <m:degHide m:val="1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highlight w:val="yellow"/>
                <w:lang w:eastAsia="cs-CZ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v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Arial"/>
                        <w:b/>
                        <w:i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i/>
                            <w:color w:val="000000"/>
                            <w:sz w:val="28"/>
                            <w:szCs w:val="28"/>
                            <w:highlight w:val="yellow"/>
                            <w:lang w:eastAsia="cs-CZ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highlight w:val="yellow"/>
                            <w:lang w:eastAsia="cs-CZ"/>
                          </w:rPr>
                          <m:t>r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highlight w:val="yellow"/>
                            <w:lang w:eastAsia="cs-CZ"/>
                          </w:rPr>
                          <m:t>1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i/>
                            <w:color w:val="000000"/>
                            <w:sz w:val="28"/>
                            <w:szCs w:val="28"/>
                            <w:highlight w:val="yellow"/>
                            <w:lang w:eastAsia="cs-CZ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highlight w:val="yellow"/>
                            <w:lang w:eastAsia="cs-CZ"/>
                          </w:rPr>
                          <m:t>r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highlight w:val="yellow"/>
                            <w:lang w:eastAsia="cs-CZ"/>
                          </w:rPr>
                          <m:t>2</m:t>
                        </m:r>
                      </m:sub>
                    </m:sSub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sup>
            </m:sSup>
          </m:e>
        </m:rad>
      </m:oMath>
      <w:r w:rsidRPr="00F75459">
        <w:rPr>
          <w:rFonts w:eastAsia="Times New Roman" w:cs="Arial"/>
          <w:b/>
          <w:color w:val="000000"/>
          <w:sz w:val="28"/>
          <w:szCs w:val="28"/>
          <w:lang w:eastAsia="cs-CZ"/>
        </w:rPr>
        <w:t xml:space="preserve"> </w:t>
      </w:r>
    </w:p>
    <w:p w:rsidR="00440A82" w:rsidRPr="00F75459" w:rsidRDefault="00440A82" w:rsidP="00440A82">
      <w:pPr>
        <w:shd w:val="clear" w:color="auto" w:fill="FFFFFF"/>
        <w:spacing w:before="600" w:after="100" w:afterAutospacing="1" w:line="240" w:lineRule="auto"/>
        <w:rPr>
          <w:rFonts w:eastAsia="Times New Roman" w:cs="Arial"/>
          <w:color w:val="000000"/>
          <w:sz w:val="24"/>
          <w:szCs w:val="24"/>
          <w:lang w:eastAsia="cs-CZ"/>
        </w:rPr>
      </w:pPr>
      <w:r w:rsidRPr="00F75459">
        <w:rPr>
          <w:rFonts w:eastAsia="Times New Roman" w:cs="Arial"/>
          <w:noProof/>
          <w:color w:val="000000"/>
          <w:sz w:val="24"/>
          <w:szCs w:val="24"/>
          <w:lang w:eastAsia="cs-CZ"/>
        </w:rPr>
        <w:drawing>
          <wp:inline distT="0" distB="0" distL="0" distR="0" wp14:anchorId="074EBCA1" wp14:editId="72A72B47">
            <wp:extent cx="3143250" cy="2133600"/>
            <wp:effectExtent l="0" t="0" r="0" b="0"/>
            <wp:docPr id="56" name="obrázek 41" descr="http://www.aristoteles.cz/matematika/stereometrie/jehlan/komoly_kuzel_z_profilu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www.aristoteles.cz/matematika/stereometrie/jehlan/komoly_kuzel_z_profilu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A82" w:rsidRPr="00F75459" w:rsidRDefault="00440A82" w:rsidP="00440A82">
      <w:pPr>
        <w:shd w:val="clear" w:color="auto" w:fill="FFFFFF"/>
        <w:spacing w:before="600" w:after="100" w:afterAutospacing="1" w:line="240" w:lineRule="auto"/>
        <w:rPr>
          <w:rFonts w:eastAsia="Times New Roman" w:cs="Arial"/>
          <w:color w:val="000000"/>
          <w:sz w:val="28"/>
          <w:szCs w:val="28"/>
          <w:lang w:eastAsia="cs-CZ"/>
        </w:rPr>
      </w:pPr>
      <w:r w:rsidRPr="00F75459">
        <w:rPr>
          <w:rFonts w:eastAsia="Times New Roman" w:cs="Arial"/>
          <w:b/>
          <w:color w:val="000000"/>
          <w:sz w:val="40"/>
          <w:szCs w:val="40"/>
          <w:highlight w:val="yellow"/>
          <w:u w:val="single"/>
          <w:lang w:eastAsia="cs-CZ"/>
        </w:rPr>
        <w:t>Koule</w:t>
      </w:r>
      <w:r w:rsidRPr="00F75459">
        <w:rPr>
          <w:rFonts w:eastAsia="Times New Roman" w:cs="Arial"/>
          <w:b/>
          <w:color w:val="000000"/>
          <w:sz w:val="40"/>
          <w:szCs w:val="40"/>
          <w:lang w:eastAsia="cs-CZ"/>
        </w:rPr>
        <w:t xml:space="preserve"> </w:t>
      </w:r>
      <w:r w:rsidRPr="00F75459">
        <w:rPr>
          <w:rFonts w:eastAsia="Times New Roman" w:cs="Arial"/>
          <w:color w:val="000000"/>
          <w:sz w:val="28"/>
          <w:szCs w:val="28"/>
          <w:lang w:eastAsia="cs-CZ"/>
        </w:rPr>
        <w:t>vznikne rotací půlkruhu kolem jeho průměru.</w:t>
      </w:r>
    </w:p>
    <w:p w:rsidR="00440A82" w:rsidRPr="00F75459" w:rsidRDefault="00440A82" w:rsidP="00440A82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32"/>
          <w:szCs w:val="32"/>
          <w:u w:val="single"/>
        </w:rPr>
      </w:pPr>
      <w:r w:rsidRPr="00F75459">
        <w:rPr>
          <w:rFonts w:eastAsia="Calibri" w:cs="Times New Roman"/>
          <w:b/>
          <w:sz w:val="32"/>
          <w:szCs w:val="32"/>
          <w:highlight w:val="yellow"/>
          <w:u w:val="single"/>
        </w:rPr>
        <w:t>Objem a povrch koule</w:t>
      </w: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32"/>
          <w:szCs w:val="32"/>
        </w:rPr>
      </w:pP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8"/>
          <w:szCs w:val="28"/>
          <w:highlight w:val="yellow"/>
        </w:rPr>
      </w:pPr>
      <m:oMath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yellow"/>
          </w:rPr>
          <m:t>V=</m:t>
        </m:r>
        <m:f>
          <m:f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3</m:t>
            </m:r>
          </m:den>
        </m:f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yellow"/>
          </w:rPr>
          <m:t>π</m:t>
        </m:r>
        <m:sSup>
          <m:sSup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3</m:t>
            </m:r>
          </m:sup>
        </m:sSup>
      </m:oMath>
      <w:r w:rsidRPr="00F75459">
        <w:rPr>
          <w:rFonts w:eastAsia="Calibri" w:cs="Times New Roman"/>
          <w:b/>
          <w:sz w:val="28"/>
          <w:szCs w:val="28"/>
          <w:highlight w:val="yellow"/>
        </w:rPr>
        <w:t xml:space="preserve"> </w:t>
      </w: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yellow"/>
          </w:rPr>
          <m:t>S=4</m:t>
        </m:r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yellow"/>
          </w:rPr>
          <m:t>π</m:t>
        </m:r>
        <m:sSup>
          <m:sSup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2</m:t>
            </m:r>
          </m:sup>
        </m:sSup>
      </m:oMath>
      <w:r w:rsidRPr="00F75459">
        <w:rPr>
          <w:rFonts w:eastAsia="Calibri" w:cs="Times New Roman"/>
          <w:b/>
          <w:sz w:val="28"/>
          <w:szCs w:val="28"/>
        </w:rPr>
        <w:t xml:space="preserve"> </w:t>
      </w:r>
    </w:p>
    <w:p w:rsidR="00440A82" w:rsidRPr="00F75459" w:rsidRDefault="00440A82" w:rsidP="00440A82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4"/>
        </w:rPr>
      </w:pPr>
    </w:p>
    <w:p w:rsidR="00440A82" w:rsidRPr="00F75459" w:rsidRDefault="00440A82" w:rsidP="00440A82">
      <w:pPr>
        <w:shd w:val="clear" w:color="auto" w:fill="FFFFFF"/>
        <w:spacing w:after="0" w:line="240" w:lineRule="auto"/>
        <w:jc w:val="center"/>
        <w:rPr>
          <w:rFonts w:eastAsia="Times New Roman" w:cs="Arial CE"/>
          <w:color w:val="000000"/>
          <w:sz w:val="20"/>
          <w:szCs w:val="20"/>
          <w:lang w:eastAsia="cs-CZ"/>
        </w:rPr>
      </w:pPr>
      <w:r w:rsidRPr="00F75459">
        <w:rPr>
          <w:rFonts w:eastAsia="Times New Roman" w:cs="Arial CE"/>
          <w:color w:val="000000"/>
          <w:sz w:val="20"/>
          <w:szCs w:val="20"/>
          <w:lang w:eastAsia="cs-CZ"/>
        </w:rPr>
        <w:br/>
      </w:r>
    </w:p>
    <w:p w:rsidR="00440A82" w:rsidRPr="00F75459" w:rsidRDefault="00440A82" w:rsidP="00440A8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Arial CE"/>
          <w:b/>
          <w:bCs/>
          <w:color w:val="000000"/>
          <w:sz w:val="27"/>
          <w:szCs w:val="27"/>
          <w:lang w:eastAsia="cs-CZ"/>
        </w:rPr>
      </w:pPr>
      <w:r w:rsidRPr="00F75459">
        <w:rPr>
          <w:rFonts w:eastAsia="Times New Roman" w:cs="Arial CE"/>
          <w:b/>
          <w:bCs/>
          <w:color w:val="000000"/>
          <w:sz w:val="27"/>
          <w:szCs w:val="27"/>
          <w:lang w:eastAsia="cs-CZ"/>
        </w:rPr>
        <w:lastRenderedPageBreak/>
        <w:t xml:space="preserve">Kulový vrchlík a kulový pás: </w:t>
      </w:r>
      <m:oMath>
        <m:r>
          <m:rPr>
            <m:sty m:val="bi"/>
          </m:rPr>
          <w:rPr>
            <w:rFonts w:ascii="Cambria Math" w:eastAsia="Times New Roman" w:hAnsi="Cambria Math" w:cs="Arial CE"/>
            <w:color w:val="000000"/>
            <w:sz w:val="27"/>
            <w:szCs w:val="27"/>
            <w:highlight w:val="cyan"/>
            <w:lang w:eastAsia="cs-CZ"/>
          </w:rPr>
          <m:t>S=2</m:t>
        </m:r>
        <m:r>
          <m:rPr>
            <m:sty m:val="bi"/>
          </m:rPr>
          <w:rPr>
            <w:rFonts w:ascii="Cambria Math" w:eastAsia="Times New Roman" w:hAnsi="Cambria Math" w:cs="Arial CE"/>
            <w:color w:val="000000"/>
            <w:sz w:val="27"/>
            <w:szCs w:val="27"/>
            <w:highlight w:val="cyan"/>
            <w:lang w:eastAsia="cs-CZ"/>
          </w:rPr>
          <m:t>πrv</m:t>
        </m:r>
      </m:oMath>
      <w:r w:rsidRPr="00F75459">
        <w:rPr>
          <w:rFonts w:eastAsia="Times New Roman" w:cs="Arial CE"/>
          <w:b/>
          <w:bCs/>
          <w:color w:val="000000"/>
          <w:sz w:val="27"/>
          <w:szCs w:val="27"/>
          <w:lang w:eastAsia="cs-CZ"/>
        </w:rPr>
        <w:t xml:space="preserve">  </w:t>
      </w:r>
    </w:p>
    <w:p w:rsidR="00440A82" w:rsidRPr="00F75459" w:rsidRDefault="00440A82" w:rsidP="00440A8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Arial CE"/>
          <w:b/>
          <w:bCs/>
          <w:color w:val="000000"/>
          <w:sz w:val="27"/>
          <w:szCs w:val="27"/>
          <w:lang w:eastAsia="cs-CZ"/>
        </w:rPr>
      </w:pPr>
      <w:r w:rsidRPr="00F75459">
        <w:rPr>
          <w:rFonts w:eastAsia="Times New Roman" w:cs="Arial CE"/>
          <w:b/>
          <w:bCs/>
          <w:color w:val="000000"/>
          <w:sz w:val="27"/>
          <w:szCs w:val="27"/>
          <w:lang w:eastAsia="cs-CZ"/>
        </w:rPr>
        <w:t xml:space="preserve">Kulová úseč: </w:t>
      </w:r>
      <m:oMath>
        <m:r>
          <m:rPr>
            <m:sty m:val="bi"/>
          </m:rPr>
          <w:rPr>
            <w:rFonts w:ascii="Cambria Math" w:eastAsia="Times New Roman" w:hAnsi="Cambria Math" w:cs="Arial CE"/>
            <w:color w:val="000000"/>
            <w:sz w:val="27"/>
            <w:szCs w:val="27"/>
            <w:highlight w:val="cyan"/>
            <w:lang w:eastAsia="cs-CZ"/>
          </w:rPr>
          <m:t>V=</m:t>
        </m:r>
        <m:f>
          <m:fPr>
            <m:ctrlPr>
              <w:rPr>
                <w:rFonts w:ascii="Cambria Math" w:eastAsia="Times New Roman" w:hAnsi="Cambria Math" w:cs="Arial CE"/>
                <w:b/>
                <w:bCs/>
                <w:i/>
                <w:color w:val="000000"/>
                <w:sz w:val="27"/>
                <w:szCs w:val="27"/>
                <w:highlight w:val="cyan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Arial CE"/>
                <w:color w:val="000000"/>
                <w:sz w:val="27"/>
                <w:szCs w:val="27"/>
                <w:highlight w:val="cyan"/>
                <w:lang w:eastAsia="cs-CZ"/>
              </w:rPr>
              <m:t>πv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Arial CE"/>
                <w:color w:val="000000"/>
                <w:sz w:val="27"/>
                <w:szCs w:val="27"/>
                <w:highlight w:val="cyan"/>
                <w:lang w:eastAsia="cs-CZ"/>
              </w:rPr>
              <m:t>6</m:t>
            </m:r>
          </m:den>
        </m:f>
        <m:d>
          <m:dPr>
            <m:ctrlPr>
              <w:rPr>
                <w:rFonts w:ascii="Cambria Math" w:eastAsia="Times New Roman" w:hAnsi="Cambria Math" w:cs="Arial CE"/>
                <w:b/>
                <w:bCs/>
                <w:i/>
                <w:color w:val="000000"/>
                <w:sz w:val="27"/>
                <w:szCs w:val="27"/>
                <w:highlight w:val="cyan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 CE"/>
                <w:color w:val="000000"/>
                <w:sz w:val="27"/>
                <w:szCs w:val="27"/>
                <w:highlight w:val="cyan"/>
                <w:lang w:eastAsia="cs-CZ"/>
              </w:rPr>
              <m:t>3</m:t>
            </m:r>
            <m:sSup>
              <m:sSupPr>
                <m:ctrlPr>
                  <w:rPr>
                    <w:rFonts w:ascii="Cambria Math" w:eastAsia="Times New Roman" w:hAnsi="Cambria Math" w:cs="Arial CE"/>
                    <w:b/>
                    <w:bCs/>
                    <w:i/>
                    <w:color w:val="000000"/>
                    <w:sz w:val="27"/>
                    <w:szCs w:val="27"/>
                    <w:highlight w:val="cyan"/>
                    <w:lang w:eastAsia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cyan"/>
                    <w:lang w:eastAsia="cs-CZ"/>
                  </w:rPr>
                  <m:t>ρ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cyan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Arial CE"/>
                <w:color w:val="000000"/>
                <w:sz w:val="27"/>
                <w:szCs w:val="27"/>
                <w:highlight w:val="cyan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Arial CE"/>
                    <w:b/>
                    <w:bCs/>
                    <w:i/>
                    <w:color w:val="000000"/>
                    <w:sz w:val="27"/>
                    <w:szCs w:val="27"/>
                    <w:highlight w:val="cyan"/>
                    <w:lang w:eastAsia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cyan"/>
                    <w:lang w:eastAsia="cs-CZ"/>
                  </w:rPr>
                  <m:t>v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cyan"/>
                    <w:lang w:eastAsia="cs-CZ"/>
                  </w:rPr>
                  <m:t>2</m:t>
                </m:r>
              </m:sup>
            </m:sSup>
          </m:e>
        </m:d>
      </m:oMath>
      <w:r w:rsidRPr="00F75459">
        <w:rPr>
          <w:rFonts w:eastAsia="Times New Roman" w:cs="Arial CE"/>
          <w:b/>
          <w:bCs/>
          <w:color w:val="000000"/>
          <w:sz w:val="27"/>
          <w:szCs w:val="27"/>
          <w:lang w:eastAsia="cs-CZ"/>
        </w:rPr>
        <w:t xml:space="preserve"> </w:t>
      </w:r>
    </w:p>
    <w:p w:rsidR="00440A82" w:rsidRPr="00F75459" w:rsidRDefault="00440A82" w:rsidP="00440A82">
      <w:pPr>
        <w:shd w:val="clear" w:color="auto" w:fill="FFFFFF"/>
        <w:spacing w:after="0" w:line="240" w:lineRule="auto"/>
        <w:jc w:val="center"/>
        <w:rPr>
          <w:rFonts w:eastAsia="Times New Roman" w:cs="Arial CE"/>
          <w:color w:val="000000"/>
          <w:sz w:val="20"/>
          <w:szCs w:val="20"/>
          <w:lang w:eastAsia="cs-CZ"/>
        </w:rPr>
      </w:pPr>
    </w:p>
    <w:p w:rsidR="00440A82" w:rsidRPr="00F75459" w:rsidRDefault="00440A82" w:rsidP="00440A8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Arial CE"/>
          <w:b/>
          <w:bCs/>
          <w:color w:val="000000"/>
          <w:sz w:val="27"/>
          <w:szCs w:val="27"/>
          <w:lang w:eastAsia="cs-CZ"/>
        </w:rPr>
      </w:pPr>
      <w:r w:rsidRPr="00F75459">
        <w:rPr>
          <w:rFonts w:eastAsia="Times New Roman" w:cs="Arial CE"/>
          <w:b/>
          <w:bCs/>
          <w:color w:val="000000"/>
          <w:sz w:val="27"/>
          <w:szCs w:val="27"/>
          <w:lang w:eastAsia="cs-CZ"/>
        </w:rPr>
        <w:t xml:space="preserve">Kulová vrstva: </w:t>
      </w:r>
      <m:oMath>
        <m:r>
          <m:rPr>
            <m:sty m:val="bi"/>
          </m:rPr>
          <w:rPr>
            <w:rFonts w:ascii="Cambria Math" w:eastAsia="Times New Roman" w:hAnsi="Cambria Math" w:cs="Arial CE"/>
            <w:color w:val="000000"/>
            <w:sz w:val="27"/>
            <w:szCs w:val="27"/>
            <w:highlight w:val="yellow"/>
            <w:lang w:eastAsia="cs-CZ"/>
          </w:rPr>
          <m:t>V=</m:t>
        </m:r>
        <m:f>
          <m:fPr>
            <m:ctrlPr>
              <w:rPr>
                <w:rFonts w:ascii="Cambria Math" w:eastAsia="Times New Roman" w:hAnsi="Cambria Math" w:cs="Arial CE"/>
                <w:b/>
                <w:bCs/>
                <w:i/>
                <w:color w:val="000000"/>
                <w:sz w:val="27"/>
                <w:szCs w:val="27"/>
                <w:highlight w:val="yellow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Arial CE"/>
                <w:color w:val="000000"/>
                <w:sz w:val="27"/>
                <w:szCs w:val="27"/>
                <w:highlight w:val="yellow"/>
                <w:lang w:eastAsia="cs-CZ"/>
              </w:rPr>
              <m:t>πv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Arial CE"/>
                <w:color w:val="000000"/>
                <w:sz w:val="27"/>
                <w:szCs w:val="27"/>
                <w:highlight w:val="yellow"/>
                <w:lang w:eastAsia="cs-CZ"/>
              </w:rPr>
              <m:t>6</m:t>
            </m:r>
          </m:den>
        </m:f>
        <m:d>
          <m:dPr>
            <m:ctrlPr>
              <w:rPr>
                <w:rFonts w:ascii="Cambria Math" w:eastAsia="Times New Roman" w:hAnsi="Cambria Math" w:cs="Arial CE"/>
                <w:b/>
                <w:bCs/>
                <w:i/>
                <w:color w:val="000000"/>
                <w:sz w:val="27"/>
                <w:szCs w:val="27"/>
                <w:highlight w:val="yellow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 CE"/>
                <w:color w:val="000000"/>
                <w:sz w:val="27"/>
                <w:szCs w:val="27"/>
                <w:highlight w:val="yellow"/>
                <w:lang w:eastAsia="cs-CZ"/>
              </w:rPr>
              <m:t>3</m:t>
            </m:r>
            <m:sSubSup>
              <m:sSubSupPr>
                <m:ctrlPr>
                  <w:rPr>
                    <w:rFonts w:ascii="Cambria Math" w:eastAsia="Times New Roman" w:hAnsi="Cambria Math" w:cs="Arial CE"/>
                    <w:b/>
                    <w:bCs/>
                    <w:i/>
                    <w:color w:val="000000"/>
                    <w:sz w:val="27"/>
                    <w:szCs w:val="27"/>
                    <w:highlight w:val="yellow"/>
                    <w:lang w:eastAsia="cs-CZ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yellow"/>
                    <w:lang w:eastAsia="cs-CZ"/>
                  </w:rPr>
                  <m:t>ρ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yellow"/>
                    <w:lang w:eastAsia="cs-CZ"/>
                  </w:rPr>
                  <m:t>1</m:t>
                </m:r>
              </m:sub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yellow"/>
                    <w:lang w:eastAsia="cs-CZ"/>
                  </w:rPr>
                  <m:t>2</m:t>
                </m:r>
              </m:sup>
            </m:sSubSup>
            <m:r>
              <m:rPr>
                <m:sty m:val="bi"/>
              </m:rPr>
              <w:rPr>
                <w:rFonts w:ascii="Cambria Math" w:eastAsia="Times New Roman" w:hAnsi="Cambria Math" w:cs="Arial CE"/>
                <w:color w:val="000000"/>
                <w:sz w:val="27"/>
                <w:szCs w:val="27"/>
                <w:highlight w:val="yellow"/>
                <w:lang w:eastAsia="cs-CZ"/>
              </w:rPr>
              <m:t>+3</m:t>
            </m:r>
            <m:sSubSup>
              <m:sSubSupPr>
                <m:ctrlPr>
                  <w:rPr>
                    <w:rFonts w:ascii="Cambria Math" w:eastAsia="Times New Roman" w:hAnsi="Cambria Math" w:cs="Arial CE"/>
                    <w:b/>
                    <w:bCs/>
                    <w:i/>
                    <w:color w:val="000000"/>
                    <w:sz w:val="27"/>
                    <w:szCs w:val="27"/>
                    <w:highlight w:val="yellow"/>
                    <w:lang w:eastAsia="cs-CZ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yellow"/>
                    <w:lang w:eastAsia="cs-CZ"/>
                  </w:rPr>
                  <m:t>ρ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yellow"/>
                    <w:lang w:eastAsia="cs-CZ"/>
                  </w:rPr>
                  <m:t>2</m:t>
                </m:r>
              </m:sub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yellow"/>
                    <w:lang w:eastAsia="cs-CZ"/>
                  </w:rPr>
                  <m:t>2</m:t>
                </m:r>
              </m:sup>
            </m:sSubSup>
            <m:r>
              <m:rPr>
                <m:sty m:val="bi"/>
              </m:rPr>
              <w:rPr>
                <w:rFonts w:ascii="Cambria Math" w:eastAsia="Times New Roman" w:hAnsi="Cambria Math" w:cs="Arial CE"/>
                <w:color w:val="000000"/>
                <w:sz w:val="27"/>
                <w:szCs w:val="27"/>
                <w:highlight w:val="yellow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Arial CE"/>
                    <w:b/>
                    <w:bCs/>
                    <w:i/>
                    <w:color w:val="000000"/>
                    <w:sz w:val="27"/>
                    <w:szCs w:val="27"/>
                    <w:highlight w:val="yellow"/>
                    <w:lang w:eastAsia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yellow"/>
                    <w:lang w:eastAsia="cs-CZ"/>
                  </w:rPr>
                  <m:t>v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yellow"/>
                    <w:lang w:eastAsia="cs-CZ"/>
                  </w:rPr>
                  <m:t>2</m:t>
                </m:r>
              </m:sup>
            </m:sSup>
          </m:e>
        </m:d>
      </m:oMath>
    </w:p>
    <w:p w:rsidR="00440A82" w:rsidRPr="00F75459" w:rsidRDefault="00440A82" w:rsidP="00440A82">
      <w:pPr>
        <w:shd w:val="clear" w:color="auto" w:fill="FFFFFF"/>
        <w:spacing w:line="240" w:lineRule="auto"/>
        <w:jc w:val="center"/>
        <w:rPr>
          <w:rFonts w:eastAsia="Times New Roman" w:cs="Arial CE"/>
          <w:color w:val="000000"/>
          <w:sz w:val="20"/>
          <w:szCs w:val="20"/>
          <w:lang w:eastAsia="cs-CZ"/>
        </w:rPr>
      </w:pPr>
    </w:p>
    <w:p w:rsidR="00440A82" w:rsidRPr="00F75459" w:rsidRDefault="00440A82" w:rsidP="00440A82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440A82" w:rsidRPr="00F75459" w:rsidRDefault="00440A82" w:rsidP="00440A82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5C8" w:rsidRDefault="00C375C8" w:rsidP="00494C9F">
      <w:pPr>
        <w:spacing w:after="0" w:line="240" w:lineRule="auto"/>
      </w:pPr>
      <w:r>
        <w:separator/>
      </w:r>
    </w:p>
  </w:endnote>
  <w:endnote w:type="continuationSeparator" w:id="0">
    <w:p w:rsidR="00C375C8" w:rsidRDefault="00C375C8" w:rsidP="00494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nherit">
    <w:panose1 w:val="00000000000000000000"/>
    <w:charset w:val="00"/>
    <w:family w:val="roman"/>
    <w:notTrueType/>
    <w:pitch w:val="default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C9F" w:rsidRDefault="00494C9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C9F" w:rsidRDefault="00494C9F">
    <w:pPr>
      <w:pStyle w:val="Zpat"/>
    </w:pPr>
    <w:r>
      <w:rPr>
        <w:noProof/>
        <w:lang w:eastAsia="cs-CZ"/>
      </w:rPr>
      <w:drawing>
        <wp:inline distT="0" distB="0" distL="0" distR="0" wp14:anchorId="34B84195" wp14:editId="1963D3E2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C9F" w:rsidRDefault="00494C9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5C8" w:rsidRDefault="00C375C8" w:rsidP="00494C9F">
      <w:pPr>
        <w:spacing w:after="0" w:line="240" w:lineRule="auto"/>
      </w:pPr>
      <w:r>
        <w:separator/>
      </w:r>
    </w:p>
  </w:footnote>
  <w:footnote w:type="continuationSeparator" w:id="0">
    <w:p w:rsidR="00C375C8" w:rsidRDefault="00C375C8" w:rsidP="00494C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C9F" w:rsidRDefault="00494C9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C9F" w:rsidRDefault="00494C9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C9F" w:rsidRDefault="00494C9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C0494"/>
    <w:multiLevelType w:val="multilevel"/>
    <w:tmpl w:val="94AE7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A13A5"/>
    <w:multiLevelType w:val="multilevel"/>
    <w:tmpl w:val="902EA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3F2B4D"/>
    <w:multiLevelType w:val="multilevel"/>
    <w:tmpl w:val="E7065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BF32DB"/>
    <w:multiLevelType w:val="multilevel"/>
    <w:tmpl w:val="56BCE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A44C4D"/>
    <w:multiLevelType w:val="multilevel"/>
    <w:tmpl w:val="D4B25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B1299F"/>
    <w:multiLevelType w:val="multilevel"/>
    <w:tmpl w:val="F190B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D03AD1"/>
    <w:multiLevelType w:val="multilevel"/>
    <w:tmpl w:val="50FC3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5F0E43"/>
    <w:multiLevelType w:val="multilevel"/>
    <w:tmpl w:val="80387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C7482D"/>
    <w:multiLevelType w:val="multilevel"/>
    <w:tmpl w:val="4E12A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DB56EF"/>
    <w:multiLevelType w:val="hybridMultilevel"/>
    <w:tmpl w:val="D042195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7A05FB"/>
    <w:multiLevelType w:val="multilevel"/>
    <w:tmpl w:val="5930F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5B305D9"/>
    <w:multiLevelType w:val="multilevel"/>
    <w:tmpl w:val="04EAC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153782"/>
    <w:multiLevelType w:val="multilevel"/>
    <w:tmpl w:val="6310D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69C62E5"/>
    <w:multiLevelType w:val="multilevel"/>
    <w:tmpl w:val="7E3E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7907357"/>
    <w:multiLevelType w:val="multilevel"/>
    <w:tmpl w:val="37A06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8B39E2"/>
    <w:multiLevelType w:val="multilevel"/>
    <w:tmpl w:val="CB669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77A7D2F"/>
    <w:multiLevelType w:val="multilevel"/>
    <w:tmpl w:val="A0C4F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08B5276"/>
    <w:multiLevelType w:val="multilevel"/>
    <w:tmpl w:val="9CDE7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17"/>
  </w:num>
  <w:num w:numId="5">
    <w:abstractNumId w:val="12"/>
  </w:num>
  <w:num w:numId="6">
    <w:abstractNumId w:val="10"/>
  </w:num>
  <w:num w:numId="7">
    <w:abstractNumId w:val="6"/>
  </w:num>
  <w:num w:numId="8">
    <w:abstractNumId w:val="5"/>
  </w:num>
  <w:num w:numId="9">
    <w:abstractNumId w:val="0"/>
  </w:num>
  <w:num w:numId="10">
    <w:abstractNumId w:val="15"/>
  </w:num>
  <w:num w:numId="11">
    <w:abstractNumId w:val="13"/>
  </w:num>
  <w:num w:numId="12">
    <w:abstractNumId w:val="1"/>
  </w:num>
  <w:num w:numId="13">
    <w:abstractNumId w:val="14"/>
  </w:num>
  <w:num w:numId="14">
    <w:abstractNumId w:val="8"/>
  </w:num>
  <w:num w:numId="15">
    <w:abstractNumId w:val="4"/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A09"/>
    <w:rsid w:val="000C6DE4"/>
    <w:rsid w:val="000E6EE0"/>
    <w:rsid w:val="00287EC8"/>
    <w:rsid w:val="00342635"/>
    <w:rsid w:val="003953A3"/>
    <w:rsid w:val="00440A82"/>
    <w:rsid w:val="0048723F"/>
    <w:rsid w:val="00494C9F"/>
    <w:rsid w:val="004B6C05"/>
    <w:rsid w:val="004D4089"/>
    <w:rsid w:val="005213E5"/>
    <w:rsid w:val="00550919"/>
    <w:rsid w:val="00652B70"/>
    <w:rsid w:val="00673F04"/>
    <w:rsid w:val="00685570"/>
    <w:rsid w:val="007E42CE"/>
    <w:rsid w:val="008C0688"/>
    <w:rsid w:val="008C65D8"/>
    <w:rsid w:val="008D2D47"/>
    <w:rsid w:val="008F6FEF"/>
    <w:rsid w:val="009E7FC0"/>
    <w:rsid w:val="00A75C6D"/>
    <w:rsid w:val="00B04299"/>
    <w:rsid w:val="00B15612"/>
    <w:rsid w:val="00B4290E"/>
    <w:rsid w:val="00B54389"/>
    <w:rsid w:val="00B63922"/>
    <w:rsid w:val="00C1268F"/>
    <w:rsid w:val="00C375C8"/>
    <w:rsid w:val="00CA25BA"/>
    <w:rsid w:val="00CA3E1B"/>
    <w:rsid w:val="00CA7762"/>
    <w:rsid w:val="00D4233A"/>
    <w:rsid w:val="00D47FC4"/>
    <w:rsid w:val="00D527E8"/>
    <w:rsid w:val="00D95D29"/>
    <w:rsid w:val="00DB28CE"/>
    <w:rsid w:val="00DE1755"/>
    <w:rsid w:val="00E12408"/>
    <w:rsid w:val="00E35F6E"/>
    <w:rsid w:val="00EB748B"/>
    <w:rsid w:val="00F03FD7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146EFA-085B-4ECE-90F0-59A6F3C19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paragraph" w:styleId="Nadpis1">
    <w:name w:val="heading 1"/>
    <w:basedOn w:val="Normln"/>
    <w:link w:val="Nadpis1Char"/>
    <w:uiPriority w:val="9"/>
    <w:qFormat/>
    <w:rsid w:val="00440A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440A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440A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440A8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40A8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40A8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40A82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40A82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40A8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40A82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Zstupntext">
    <w:name w:val="Placeholder Text"/>
    <w:basedOn w:val="Standardnpsmoodstavce"/>
    <w:uiPriority w:val="99"/>
    <w:semiHidden/>
    <w:rsid w:val="00440A82"/>
    <w:rPr>
      <w:color w:val="808080"/>
    </w:rPr>
  </w:style>
  <w:style w:type="numbering" w:customStyle="1" w:styleId="Bezseznamu1">
    <w:name w:val="Bez seznamu1"/>
    <w:next w:val="Bezseznamu"/>
    <w:uiPriority w:val="99"/>
    <w:semiHidden/>
    <w:unhideWhenUsed/>
    <w:rsid w:val="00440A82"/>
  </w:style>
  <w:style w:type="character" w:styleId="Hypertextovodkaz">
    <w:name w:val="Hyperlink"/>
    <w:basedOn w:val="Standardnpsmoodstavce"/>
    <w:uiPriority w:val="99"/>
    <w:semiHidden/>
    <w:unhideWhenUsed/>
    <w:rsid w:val="00440A8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40A82"/>
    <w:rPr>
      <w:color w:val="800080"/>
      <w:u w:val="single"/>
    </w:rPr>
  </w:style>
  <w:style w:type="character" w:styleId="Siln">
    <w:name w:val="Strong"/>
    <w:basedOn w:val="Standardnpsmoodstavce"/>
    <w:uiPriority w:val="22"/>
    <w:qFormat/>
    <w:rsid w:val="00440A82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440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w-hiero-table">
    <w:name w:val="mw-hiero-table"/>
    <w:basedOn w:val="Normln"/>
    <w:rsid w:val="00440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w-hiero-outer">
    <w:name w:val="mw-hiero-outer"/>
    <w:basedOn w:val="Normln"/>
    <w:rsid w:val="00440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w-hiero-box">
    <w:name w:val="mw-hiero-box"/>
    <w:basedOn w:val="Normln"/>
    <w:rsid w:val="00440A82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llpagesredirect">
    <w:name w:val="allpagesredirect"/>
    <w:basedOn w:val="Normln"/>
    <w:rsid w:val="00440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redirect-in-category">
    <w:name w:val="redirect-in-category"/>
    <w:basedOn w:val="Normln"/>
    <w:rsid w:val="00440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mw-tag-markers">
    <w:name w:val="mw-tag-markers"/>
    <w:basedOn w:val="Normln"/>
    <w:rsid w:val="00440A82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lang w:eastAsia="cs-CZ"/>
    </w:rPr>
  </w:style>
  <w:style w:type="paragraph" w:customStyle="1" w:styleId="editwarning">
    <w:name w:val="editwarning"/>
    <w:basedOn w:val="Normln"/>
    <w:rsid w:val="00440A82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eferences">
    <w:name w:val="references"/>
    <w:basedOn w:val="Normln"/>
    <w:rsid w:val="00440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cs-CZ"/>
    </w:rPr>
  </w:style>
  <w:style w:type="paragraph" w:customStyle="1" w:styleId="hiddenstructure">
    <w:name w:val="hiddenstructure"/>
    <w:basedOn w:val="Normln"/>
    <w:rsid w:val="00440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nowrap">
    <w:name w:val="nowrap"/>
    <w:basedOn w:val="Normln"/>
    <w:rsid w:val="00440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adit">
    <w:name w:val="odsadit"/>
    <w:basedOn w:val="Normln"/>
    <w:rsid w:val="00440A82"/>
    <w:pPr>
      <w:spacing w:before="100" w:beforeAutospacing="1" w:after="100" w:afterAutospacing="1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lleft">
    <w:name w:val="alleft"/>
    <w:basedOn w:val="Normln"/>
    <w:rsid w:val="00440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lright">
    <w:name w:val="alright"/>
    <w:basedOn w:val="Normln"/>
    <w:rsid w:val="00440A8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ljustify">
    <w:name w:val="aljustify"/>
    <w:basedOn w:val="Normln"/>
    <w:rsid w:val="00440A8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nfobox">
    <w:name w:val="infobox"/>
    <w:basedOn w:val="Normln"/>
    <w:rsid w:val="00440A82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spacing w:before="100" w:beforeAutospacing="1" w:after="12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llapsebutton">
    <w:name w:val="collapsebutton"/>
    <w:basedOn w:val="Normln"/>
    <w:rsid w:val="00440A8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mplate-documentation">
    <w:name w:val="template-documentation"/>
    <w:basedOn w:val="Normln"/>
    <w:rsid w:val="00440A82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spacing w:before="24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isterproject">
    <w:name w:val="sisterproject"/>
    <w:basedOn w:val="Normln"/>
    <w:rsid w:val="00440A82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9F9F9"/>
      <w:spacing w:after="24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icensebox">
    <w:name w:val="licensebox"/>
    <w:basedOn w:val="Normln"/>
    <w:rsid w:val="00440A82"/>
    <w:pPr>
      <w:spacing w:before="120" w:after="120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icensebox-text">
    <w:name w:val="licensebox-text"/>
    <w:basedOn w:val="Normln"/>
    <w:rsid w:val="00440A82"/>
    <w:pPr>
      <w:spacing w:before="100" w:beforeAutospacing="1" w:after="100" w:afterAutospacing="1" w:line="240" w:lineRule="auto"/>
      <w:ind w:left="10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icensebox-interwiki">
    <w:name w:val="licensebox-interwiki"/>
    <w:basedOn w:val="Normln"/>
    <w:rsid w:val="00440A8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icensebox-free">
    <w:name w:val="licensebox-free"/>
    <w:basedOn w:val="Normln"/>
    <w:rsid w:val="00440A82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1F1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icensebox-edp">
    <w:name w:val="licensebox-edp"/>
    <w:basedOn w:val="Normln"/>
    <w:rsid w:val="00440A82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icensebox-problem">
    <w:name w:val="licensebox-problem"/>
    <w:basedOn w:val="Normln"/>
    <w:rsid w:val="00440A82"/>
    <w:pPr>
      <w:pBdr>
        <w:top w:val="single" w:sz="48" w:space="8" w:color="FF0000"/>
        <w:left w:val="single" w:sz="48" w:space="8" w:color="FF0000"/>
        <w:bottom w:val="single" w:sz="48" w:space="8" w:color="FF0000"/>
        <w:right w:val="single" w:sz="48" w:space="8" w:color="FF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essagebox">
    <w:name w:val="messagebox"/>
    <w:basedOn w:val="Normln"/>
    <w:rsid w:val="00440A82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lk-notice">
    <w:name w:val="talk-notice"/>
    <w:basedOn w:val="Normln"/>
    <w:rsid w:val="00440A82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spacing w:after="45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vodni-upozorneni">
    <w:name w:val="uvodni-upozorneni"/>
    <w:basedOn w:val="Normln"/>
    <w:rsid w:val="00440A82"/>
    <w:pPr>
      <w:spacing w:after="240" w:line="240" w:lineRule="auto"/>
      <w:ind w:left="480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ipa">
    <w:name w:val="ipa"/>
    <w:basedOn w:val="Normln"/>
    <w:rsid w:val="00440A82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  <w:lang w:eastAsia="cs-CZ"/>
    </w:rPr>
  </w:style>
  <w:style w:type="paragraph" w:customStyle="1" w:styleId="texhtml">
    <w:name w:val="texhtml"/>
    <w:basedOn w:val="Normln"/>
    <w:rsid w:val="00440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0"/>
      <w:szCs w:val="30"/>
      <w:lang w:eastAsia="cs-CZ"/>
    </w:rPr>
  </w:style>
  <w:style w:type="paragraph" w:customStyle="1" w:styleId="mw-specialpage-summary">
    <w:name w:val="mw-specialpage-summary"/>
    <w:basedOn w:val="Normln"/>
    <w:rsid w:val="00440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lay-btn-large">
    <w:name w:val="play-btn-large"/>
    <w:basedOn w:val="Normln"/>
    <w:rsid w:val="00440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s">
    <w:name w:val="cs"/>
    <w:basedOn w:val="Normln"/>
    <w:rsid w:val="00440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octoggle">
    <w:name w:val="toctoggle"/>
    <w:basedOn w:val="Normln"/>
    <w:rsid w:val="00440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mw-plusminus-neg">
    <w:name w:val="mw-plusminus-neg"/>
    <w:basedOn w:val="Standardnpsmoodstavce"/>
    <w:rsid w:val="00440A82"/>
    <w:rPr>
      <w:color w:val="990000"/>
    </w:rPr>
  </w:style>
  <w:style w:type="character" w:customStyle="1" w:styleId="mw-plusminus-pos">
    <w:name w:val="mw-plusminus-pos"/>
    <w:basedOn w:val="Standardnpsmoodstavce"/>
    <w:rsid w:val="00440A82"/>
    <w:rPr>
      <w:color w:val="006600"/>
    </w:rPr>
  </w:style>
  <w:style w:type="character" w:customStyle="1" w:styleId="mw-plusminus-null">
    <w:name w:val="mw-plusminus-null"/>
    <w:basedOn w:val="Standardnpsmoodstavce"/>
    <w:rsid w:val="00440A82"/>
    <w:rPr>
      <w:color w:val="666666"/>
    </w:rPr>
  </w:style>
  <w:style w:type="character" w:customStyle="1" w:styleId="abbr">
    <w:name w:val="abbr"/>
    <w:basedOn w:val="Standardnpsmoodstavce"/>
    <w:rsid w:val="00440A82"/>
  </w:style>
  <w:style w:type="character" w:customStyle="1" w:styleId="acronym">
    <w:name w:val="acronym"/>
    <w:basedOn w:val="Standardnpsmoodstavce"/>
    <w:rsid w:val="00440A82"/>
  </w:style>
  <w:style w:type="character" w:customStyle="1" w:styleId="varovani">
    <w:name w:val="varovani"/>
    <w:basedOn w:val="Standardnpsmoodstavce"/>
    <w:rsid w:val="00440A82"/>
    <w:rPr>
      <w:b/>
      <w:bCs/>
      <w:color w:val="FFFF00"/>
      <w:shd w:val="clear" w:color="auto" w:fill="CC0000"/>
    </w:rPr>
  </w:style>
  <w:style w:type="character" w:customStyle="1" w:styleId="warning">
    <w:name w:val="warning"/>
    <w:basedOn w:val="Standardnpsmoodstavce"/>
    <w:rsid w:val="00440A82"/>
    <w:rPr>
      <w:b/>
      <w:bCs/>
      <w:color w:val="FFFF00"/>
      <w:shd w:val="clear" w:color="auto" w:fill="CC0000"/>
    </w:rPr>
  </w:style>
  <w:style w:type="character" w:customStyle="1" w:styleId="sablonaklavesa">
    <w:name w:val="sablona__klavesa"/>
    <w:basedOn w:val="Standardnpsmoodstavce"/>
    <w:rsid w:val="00440A82"/>
    <w:rPr>
      <w:rFonts w:ascii="Courier New" w:hAnsi="Courier New" w:cs="Courier New" w:hint="default"/>
      <w:b/>
      <w:bCs/>
      <w:bdr w:val="outset" w:sz="24" w:space="0" w:color="DDDDDD" w:frame="1"/>
      <w:shd w:val="clear" w:color="auto" w:fill="DDDDDD"/>
    </w:rPr>
  </w:style>
  <w:style w:type="character" w:customStyle="1" w:styleId="flagicon">
    <w:name w:val="flagicon"/>
    <w:basedOn w:val="Standardnpsmoodstavce"/>
    <w:rsid w:val="00440A82"/>
  </w:style>
  <w:style w:type="character" w:customStyle="1" w:styleId="souradnice-vesmir">
    <w:name w:val="souradnice-vesmir"/>
    <w:basedOn w:val="Standardnpsmoodstavce"/>
    <w:rsid w:val="00440A82"/>
  </w:style>
  <w:style w:type="character" w:customStyle="1" w:styleId="souradnice-blok">
    <w:name w:val="souradnice-blok"/>
    <w:basedOn w:val="Standardnpsmoodstavce"/>
    <w:rsid w:val="00440A82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440A82"/>
  </w:style>
  <w:style w:type="character" w:customStyle="1" w:styleId="navbox-titletext">
    <w:name w:val="navbox-titletext"/>
    <w:basedOn w:val="Standardnpsmoodstavce"/>
    <w:rsid w:val="00440A82"/>
  </w:style>
  <w:style w:type="character" w:customStyle="1" w:styleId="tocnumber">
    <w:name w:val="tocnumber"/>
    <w:basedOn w:val="Standardnpsmoodstavce"/>
    <w:rsid w:val="00440A82"/>
  </w:style>
  <w:style w:type="paragraph" w:customStyle="1" w:styleId="play-btn-large1">
    <w:name w:val="play-btn-large1"/>
    <w:basedOn w:val="Normln"/>
    <w:rsid w:val="00440A82"/>
    <w:pPr>
      <w:spacing w:after="100" w:afterAutospacing="1" w:line="240" w:lineRule="auto"/>
      <w:ind w:left="-525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vbox-titletext1">
    <w:name w:val="navbox-titletext1"/>
    <w:basedOn w:val="Standardnpsmoodstavce"/>
    <w:rsid w:val="00440A82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440A82"/>
    <w:rPr>
      <w:sz w:val="24"/>
      <w:szCs w:val="24"/>
    </w:rPr>
  </w:style>
  <w:style w:type="paragraph" w:customStyle="1" w:styleId="collapsebutton1">
    <w:name w:val="collapsebutton1"/>
    <w:basedOn w:val="Normln"/>
    <w:rsid w:val="00440A8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llapsebutton2">
    <w:name w:val="collapsebutton2"/>
    <w:basedOn w:val="Normln"/>
    <w:rsid w:val="00440A8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ocnumber1">
    <w:name w:val="tocnumber1"/>
    <w:basedOn w:val="Standardnpsmoodstavce"/>
    <w:rsid w:val="00440A82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440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cs1">
    <w:name w:val="cs1"/>
    <w:basedOn w:val="Normln"/>
    <w:rsid w:val="00440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mw-specialpage-summary1">
    <w:name w:val="mw-specialpage-summary1"/>
    <w:basedOn w:val="Normln"/>
    <w:rsid w:val="00440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character" w:customStyle="1" w:styleId="plainlinks">
    <w:name w:val="plainlinks"/>
    <w:basedOn w:val="Standardnpsmoodstavce"/>
    <w:rsid w:val="00440A82"/>
  </w:style>
  <w:style w:type="character" w:customStyle="1" w:styleId="toctoggle2">
    <w:name w:val="toctoggle2"/>
    <w:basedOn w:val="Standardnpsmoodstavce"/>
    <w:rsid w:val="00440A82"/>
  </w:style>
  <w:style w:type="character" w:customStyle="1" w:styleId="toctext">
    <w:name w:val="toctext"/>
    <w:basedOn w:val="Standardnpsmoodstavce"/>
    <w:rsid w:val="00440A82"/>
  </w:style>
  <w:style w:type="character" w:customStyle="1" w:styleId="mw-headline">
    <w:name w:val="mw-headline"/>
    <w:basedOn w:val="Standardnpsmoodstavce"/>
    <w:rsid w:val="00440A82"/>
  </w:style>
  <w:style w:type="character" w:customStyle="1" w:styleId="mw-editsection">
    <w:name w:val="mw-editsection"/>
    <w:basedOn w:val="Standardnpsmoodstavce"/>
    <w:rsid w:val="00440A82"/>
  </w:style>
  <w:style w:type="character" w:styleId="PsacstrojHTML">
    <w:name w:val="HTML Typewriter"/>
    <w:basedOn w:val="Standardnpsmoodstavce"/>
    <w:uiPriority w:val="99"/>
    <w:semiHidden/>
    <w:unhideWhenUsed/>
    <w:rsid w:val="00440A82"/>
    <w:rPr>
      <w:rFonts w:ascii="Courier New" w:eastAsia="Times New Roman" w:hAnsi="Courier New" w:cs="Courier New"/>
      <w:sz w:val="20"/>
      <w:szCs w:val="20"/>
    </w:rPr>
  </w:style>
  <w:style w:type="character" w:customStyle="1" w:styleId="template-frac">
    <w:name w:val="template-frac"/>
    <w:basedOn w:val="Standardnpsmoodstavce"/>
    <w:rsid w:val="00440A82"/>
  </w:style>
  <w:style w:type="paragraph" w:styleId="Zhlav">
    <w:name w:val="header"/>
    <w:basedOn w:val="Normln"/>
    <w:link w:val="ZhlavChar"/>
    <w:uiPriority w:val="99"/>
    <w:unhideWhenUsed/>
    <w:rsid w:val="00440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40A82"/>
  </w:style>
  <w:style w:type="paragraph" w:styleId="Zpat">
    <w:name w:val="footer"/>
    <w:basedOn w:val="Normln"/>
    <w:link w:val="ZpatChar"/>
    <w:uiPriority w:val="99"/>
    <w:unhideWhenUsed/>
    <w:rsid w:val="00440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40A82"/>
  </w:style>
  <w:style w:type="table" w:customStyle="1" w:styleId="Mkatabulky1">
    <w:name w:val="Mřížka tabulky1"/>
    <w:basedOn w:val="Normlntabulka"/>
    <w:next w:val="Mkatabulky"/>
    <w:uiPriority w:val="59"/>
    <w:rsid w:val="00440A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440A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jpeg"/><Relationship Id="rId12" Type="http://schemas.openxmlformats.org/officeDocument/2006/relationships/hyperlink" Target="http://cs.wikipedia.org/wiki/Soubor:Prav4bokjeh.png" TargetMode="External"/><Relationship Id="rId17" Type="http://schemas.openxmlformats.org/officeDocument/2006/relationships/image" Target="media/image8.gi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gi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gif"/><Relationship Id="rId23" Type="http://schemas.openxmlformats.org/officeDocument/2006/relationships/footer" Target="footer3.xml"/><Relationship Id="rId10" Type="http://schemas.openxmlformats.org/officeDocument/2006/relationships/hyperlink" Target="http://cs.wikipedia.org/wiki/Soubor:Pyramid_(geometry).png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cs.wikipedia.org/wiki/Soubor:Hranol_kosy.svg" TargetMode="External"/><Relationship Id="rId14" Type="http://schemas.openxmlformats.org/officeDocument/2006/relationships/image" Target="media/image5.gif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1334</Words>
  <Characters>7877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2013-07-30T10:45:00Z</dcterms:created>
  <dcterms:modified xsi:type="dcterms:W3CDTF">2014-09-30T16:00:00Z</dcterms:modified>
</cp:coreProperties>
</file>