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4C66B1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A039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39D" w:rsidRPr="00FE16C5" w:rsidRDefault="000A039D" w:rsidP="00C81F25">
            <w:pPr>
              <w:rPr>
                <w:b/>
              </w:rPr>
            </w:pPr>
            <w:r w:rsidRPr="00FE16C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39D" w:rsidRPr="00FE16C5" w:rsidRDefault="000A039D" w:rsidP="00C81F25">
            <w:pPr>
              <w:rPr>
                <w:b/>
              </w:rPr>
            </w:pPr>
            <w:r w:rsidRPr="00FE16C5">
              <w:rPr>
                <w:b/>
              </w:rPr>
              <w:t xml:space="preserve">Tematická oblast: </w:t>
            </w:r>
          </w:p>
        </w:tc>
      </w:tr>
      <w:tr w:rsidR="000A039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39D" w:rsidRPr="00FE16C5" w:rsidRDefault="000A039D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39D" w:rsidRPr="00FE16C5" w:rsidRDefault="000A039D" w:rsidP="00C81F25">
            <w:r w:rsidRPr="00FE16C5">
              <w:t>MATEMATIKA</w:t>
            </w:r>
          </w:p>
        </w:tc>
      </w:tr>
      <w:tr w:rsidR="000A039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39D" w:rsidRPr="00FE16C5" w:rsidRDefault="000A039D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39D" w:rsidRPr="00FE16C5" w:rsidRDefault="000A039D" w:rsidP="00C81F25">
            <w:r w:rsidRPr="00FE16C5">
              <w:t>Miloslav Novák, Mgr.</w:t>
            </w:r>
          </w:p>
        </w:tc>
      </w:tr>
      <w:tr w:rsidR="000A039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39D" w:rsidRPr="00FE16C5" w:rsidRDefault="000A039D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39D" w:rsidRPr="00FE16C5" w:rsidRDefault="000A039D" w:rsidP="00C81F25">
            <w:pPr>
              <w:rPr>
                <w:b/>
              </w:rPr>
            </w:pPr>
            <w:r w:rsidRPr="00FE16C5">
              <w:rPr>
                <w:b/>
              </w:rPr>
              <w:t>III 16 – Kuželosečky - T</w:t>
            </w:r>
          </w:p>
        </w:tc>
      </w:tr>
      <w:tr w:rsidR="000A039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39D" w:rsidRPr="00FE16C5" w:rsidRDefault="000A039D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39D" w:rsidRPr="00FE16C5" w:rsidRDefault="000A039D" w:rsidP="00C81F25">
            <w:r w:rsidRPr="00FE16C5">
              <w:t>středoškolské vzdělání</w:t>
            </w:r>
          </w:p>
        </w:tc>
      </w:tr>
      <w:tr w:rsidR="000A039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39D" w:rsidRPr="00FE16C5" w:rsidRDefault="000A039D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39D" w:rsidRPr="00FE16C5" w:rsidRDefault="000A039D" w:rsidP="00C81F25">
            <w:r w:rsidRPr="00FE16C5">
              <w:t>4. ročník</w:t>
            </w:r>
          </w:p>
        </w:tc>
      </w:tr>
      <w:tr w:rsidR="000A039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39D" w:rsidRPr="00FE16C5" w:rsidRDefault="000A039D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39D" w:rsidRPr="00FE16C5" w:rsidRDefault="000A039D" w:rsidP="00C81F25">
            <w:r>
              <w:t>žák charakterizuje jednotlivé kuželosečky a používá jejich rovnice</w:t>
            </w:r>
          </w:p>
        </w:tc>
      </w:tr>
      <w:tr w:rsidR="000A039D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39D" w:rsidRPr="00FE16C5" w:rsidRDefault="000A039D" w:rsidP="00C81F25">
            <w:pPr>
              <w:rPr>
                <w:b/>
              </w:rPr>
            </w:pPr>
            <w:r w:rsidRPr="00FE16C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39D" w:rsidRPr="00FE16C5" w:rsidRDefault="000A039D" w:rsidP="00C81F25">
            <w:r>
              <w:t>únor 2013</w:t>
            </w:r>
          </w:p>
        </w:tc>
      </w:tr>
    </w:tbl>
    <w:p w:rsidR="000A039D" w:rsidRPr="00FE16C5" w:rsidRDefault="000A039D" w:rsidP="000A039D">
      <w:pPr>
        <w:spacing w:after="0"/>
      </w:pPr>
    </w:p>
    <w:p w:rsidR="000A039D" w:rsidRDefault="000A039D" w:rsidP="000A039D"/>
    <w:p w:rsidR="000A039D" w:rsidRDefault="000A039D" w:rsidP="000A039D"/>
    <w:p w:rsidR="000A039D" w:rsidRPr="00FE16C5" w:rsidRDefault="000A039D" w:rsidP="000A039D"/>
    <w:p w:rsidR="000A039D" w:rsidRPr="00FE16C5" w:rsidRDefault="000A039D" w:rsidP="000A039D">
      <w:pPr>
        <w:rPr>
          <w:b/>
          <w:sz w:val="48"/>
          <w:szCs w:val="48"/>
          <w:u w:val="single"/>
        </w:rPr>
      </w:pPr>
      <w:r w:rsidRPr="00FE16C5">
        <w:rPr>
          <w:b/>
          <w:sz w:val="48"/>
          <w:szCs w:val="48"/>
          <w:highlight w:val="yellow"/>
          <w:u w:val="single"/>
        </w:rPr>
        <w:t>Kuželosečky</w:t>
      </w:r>
    </w:p>
    <w:p w:rsidR="000A039D" w:rsidRPr="00FE16C5" w:rsidRDefault="000A039D" w:rsidP="000A039D">
      <w:pPr>
        <w:spacing w:after="0"/>
        <w:rPr>
          <w:sz w:val="28"/>
          <w:szCs w:val="28"/>
        </w:rPr>
      </w:pPr>
      <w:r w:rsidRPr="00FE16C5">
        <w:rPr>
          <w:b/>
          <w:sz w:val="28"/>
          <w:szCs w:val="28"/>
        </w:rPr>
        <w:t xml:space="preserve">Kuželosečky </w:t>
      </w:r>
      <w:r w:rsidRPr="00FE16C5">
        <w:rPr>
          <w:sz w:val="28"/>
          <w:szCs w:val="28"/>
        </w:rPr>
        <w:t>jsou množiny bodů v prostoru, které získáme jako průniky roviny a plochy kužele.</w:t>
      </w:r>
    </w:p>
    <w:p w:rsidR="000A039D" w:rsidRPr="00FE16C5" w:rsidRDefault="000A039D" w:rsidP="000A039D">
      <w:pPr>
        <w:spacing w:after="0"/>
        <w:rPr>
          <w:b/>
          <w:sz w:val="28"/>
          <w:szCs w:val="28"/>
        </w:rPr>
      </w:pPr>
      <w:r w:rsidRPr="00FE16C5">
        <w:rPr>
          <w:sz w:val="28"/>
          <w:szCs w:val="28"/>
        </w:rPr>
        <w:t xml:space="preserve">Kuželosečkami jsou: </w:t>
      </w:r>
      <w:r w:rsidRPr="00FE16C5">
        <w:rPr>
          <w:b/>
          <w:sz w:val="28"/>
          <w:szCs w:val="28"/>
        </w:rPr>
        <w:t>kružnice, elipsa, hyperbola a parabola.</w:t>
      </w:r>
    </w:p>
    <w:p w:rsidR="000A039D" w:rsidRPr="00FE16C5" w:rsidRDefault="000A039D" w:rsidP="000A039D">
      <w:pPr>
        <w:spacing w:after="0"/>
        <w:rPr>
          <w:sz w:val="28"/>
          <w:szCs w:val="28"/>
        </w:rPr>
      </w:pPr>
      <w:r w:rsidRPr="00FE16C5">
        <w:rPr>
          <w:sz w:val="28"/>
          <w:szCs w:val="28"/>
        </w:rPr>
        <w:t>Kružnici dostaneme, protneme-li kužel rovinou rovnoběžnou s podstavou kužele.</w:t>
      </w:r>
    </w:p>
    <w:p w:rsidR="000A039D" w:rsidRPr="00FE16C5" w:rsidRDefault="000A039D" w:rsidP="000A039D">
      <w:pPr>
        <w:spacing w:after="0"/>
        <w:rPr>
          <w:sz w:val="28"/>
          <w:szCs w:val="28"/>
        </w:rPr>
      </w:pPr>
      <w:r w:rsidRPr="00FE16C5">
        <w:rPr>
          <w:sz w:val="28"/>
          <w:szCs w:val="28"/>
        </w:rPr>
        <w:t>Elipsu obdržíme, protneme-li kužel rovinou s podstavou kužele různoběžnou, která podstavu kužele ale neprotíná.</w:t>
      </w:r>
    </w:p>
    <w:p w:rsidR="000A039D" w:rsidRPr="00FE16C5" w:rsidRDefault="000A039D" w:rsidP="000A039D">
      <w:pPr>
        <w:spacing w:after="0"/>
        <w:rPr>
          <w:sz w:val="28"/>
          <w:szCs w:val="28"/>
        </w:rPr>
      </w:pPr>
      <w:r w:rsidRPr="00FE16C5">
        <w:rPr>
          <w:sz w:val="28"/>
          <w:szCs w:val="28"/>
        </w:rPr>
        <w:t>Parabolu dostaneme, protneme-li kužel rovinou, která je rovnoběžná právě s jednou z povrchových přímek pláště kuželu.</w:t>
      </w:r>
    </w:p>
    <w:p w:rsidR="000A039D" w:rsidRPr="00FE16C5" w:rsidRDefault="000A039D" w:rsidP="000A039D">
      <w:pPr>
        <w:spacing w:after="0"/>
        <w:rPr>
          <w:sz w:val="28"/>
          <w:szCs w:val="28"/>
        </w:rPr>
      </w:pPr>
      <w:r w:rsidRPr="00FE16C5">
        <w:rPr>
          <w:sz w:val="28"/>
          <w:szCs w:val="28"/>
        </w:rPr>
        <w:t>Hyperbolu obdržíme, když kužel protneme rovinou, která je rovnoběžná právě se dvěma povrchovými přímkami kuželu.</w:t>
      </w:r>
    </w:p>
    <w:p w:rsidR="000A039D" w:rsidRPr="002830AB" w:rsidRDefault="000A039D" w:rsidP="000A039D">
      <w:r w:rsidRPr="00FE16C5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lastRenderedPageBreak/>
        <w:drawing>
          <wp:inline distT="0" distB="0" distL="0" distR="0" wp14:anchorId="19A8D798" wp14:editId="7D638EF3">
            <wp:extent cx="4572000" cy="2543175"/>
            <wp:effectExtent l="0" t="0" r="0" b="9525"/>
            <wp:docPr id="23" name="obrázek 2" descr="Conic sections 2n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nic sections 2n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16C5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0A039D" w:rsidRPr="00FE16C5" w:rsidRDefault="000A039D" w:rsidP="000A0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>Na obrázku je kružnice znázorněna pod písmenem B dole, elipsa pod písmenem B nahoře, hyperbola pod písmenem C a parabola pod písmenem A.</w:t>
      </w:r>
    </w:p>
    <w:p w:rsidR="000A039D" w:rsidRPr="00FE16C5" w:rsidRDefault="000A039D" w:rsidP="000A0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>Jiný možný obrázek k vysvětlení uvedených pojmů.</w:t>
      </w:r>
    </w:p>
    <w:p w:rsidR="000A039D" w:rsidRPr="00FE16C5" w:rsidRDefault="000A039D" w:rsidP="000A039D"/>
    <w:p w:rsidR="000A039D" w:rsidRPr="00FE16C5" w:rsidRDefault="000A039D" w:rsidP="000A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E16C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F6FEAF9" wp14:editId="33964579">
            <wp:extent cx="5715000" cy="1428750"/>
            <wp:effectExtent l="0" t="0" r="0" b="0"/>
            <wp:docPr id="15" name="obrázek 10" descr="Obr. 5.2: Kuželosečky jako řezy kuželové plochy rovinou - kružnice, elipsa, parabola, hyperb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br. 5.2: Kuželosečky jako řezy kuželové plochy rovinou - kružnice, elipsa, parabola, hyperbol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39D" w:rsidRPr="00FE16C5" w:rsidRDefault="000A039D" w:rsidP="000A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A039D" w:rsidRPr="00FE16C5" w:rsidRDefault="000A039D" w:rsidP="000A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A039D" w:rsidRPr="00FE16C5" w:rsidRDefault="000A039D" w:rsidP="000A0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A039D" w:rsidRPr="00FE16C5" w:rsidRDefault="000A039D" w:rsidP="000A039D">
      <w:pPr>
        <w:rPr>
          <w:sz w:val="28"/>
          <w:szCs w:val="28"/>
        </w:rPr>
      </w:pPr>
      <w:r w:rsidRPr="00FE16C5">
        <w:rPr>
          <w:sz w:val="28"/>
          <w:szCs w:val="28"/>
        </w:rPr>
        <w:t>Kružnice je jednoznačně určena středem a poloměrem. Budeme u ní potřebovat tři rovnice (dvě středové a jednu obecnou).</w:t>
      </w:r>
    </w:p>
    <w:p w:rsidR="000A039D" w:rsidRPr="00FE16C5" w:rsidRDefault="000A039D" w:rsidP="000A039D">
      <w:pPr>
        <w:rPr>
          <w:sz w:val="28"/>
          <w:szCs w:val="28"/>
        </w:rPr>
      </w:pPr>
      <w:r w:rsidRPr="00FE16C5">
        <w:rPr>
          <w:sz w:val="28"/>
          <w:szCs w:val="28"/>
        </w:rPr>
        <w:t>Elipsa je určena středem, ohnisky, velikostmi hlavní a vedlejší poloosy. Budeme u ní potřebovat pět rovnic (čtyři středové a jednu obecnou).</w:t>
      </w:r>
    </w:p>
    <w:p w:rsidR="000A039D" w:rsidRPr="00FE16C5" w:rsidRDefault="000A039D" w:rsidP="000A039D">
      <w:pPr>
        <w:rPr>
          <w:sz w:val="28"/>
          <w:szCs w:val="28"/>
        </w:rPr>
      </w:pPr>
      <w:r w:rsidRPr="00FE16C5">
        <w:rPr>
          <w:sz w:val="28"/>
          <w:szCs w:val="28"/>
        </w:rPr>
        <w:t>Hyperbola je určena středem, ohnisky, velikostí hlavní a vedlejší poloosy. Budeme u ní potřebovat pět (resp.) šest rovnic (čtyři středové a jednu (popř. dvě obecné)</w:t>
      </w:r>
    </w:p>
    <w:p w:rsidR="000A039D" w:rsidRPr="00FE16C5" w:rsidRDefault="000A039D" w:rsidP="000A039D">
      <w:pPr>
        <w:rPr>
          <w:sz w:val="28"/>
          <w:szCs w:val="28"/>
        </w:rPr>
      </w:pPr>
      <w:r w:rsidRPr="00FE16C5">
        <w:rPr>
          <w:sz w:val="28"/>
          <w:szCs w:val="28"/>
        </w:rPr>
        <w:lastRenderedPageBreak/>
        <w:t>Parabola je určena vrcholem, ohniskem a řídící přímkou. Budeme u ní potřebovat deset rovnic (osm vrcholových a dvě obecné)</w:t>
      </w:r>
    </w:p>
    <w:p w:rsidR="000A039D" w:rsidRPr="00FE16C5" w:rsidRDefault="000A039D" w:rsidP="000A039D">
      <w:pPr>
        <w:rPr>
          <w:sz w:val="28"/>
          <w:szCs w:val="28"/>
        </w:rPr>
      </w:pPr>
    </w:p>
    <w:p w:rsidR="000A039D" w:rsidRPr="00FE16C5" w:rsidRDefault="000A039D" w:rsidP="000A039D">
      <w:pPr>
        <w:rPr>
          <w:b/>
          <w:sz w:val="28"/>
          <w:szCs w:val="28"/>
          <w:u w:val="single"/>
        </w:rPr>
      </w:pPr>
      <w:r w:rsidRPr="00FE16C5">
        <w:rPr>
          <w:b/>
          <w:sz w:val="28"/>
          <w:szCs w:val="28"/>
          <w:u w:val="single"/>
        </w:rPr>
        <w:t>Definice kuželoseček:</w:t>
      </w:r>
    </w:p>
    <w:p w:rsidR="000A039D" w:rsidRPr="00FE16C5" w:rsidRDefault="000A039D" w:rsidP="000A039D">
      <w:pPr>
        <w:spacing w:after="0"/>
        <w:rPr>
          <w:sz w:val="28"/>
          <w:szCs w:val="28"/>
        </w:rPr>
      </w:pPr>
      <w:r w:rsidRPr="00FE16C5">
        <w:rPr>
          <w:b/>
          <w:sz w:val="28"/>
          <w:szCs w:val="28"/>
        </w:rPr>
        <w:t xml:space="preserve">Kružnice </w:t>
      </w:r>
      <w:r w:rsidRPr="00FE16C5">
        <w:rPr>
          <w:sz w:val="28"/>
          <w:szCs w:val="28"/>
        </w:rPr>
        <w:t>je množina bodů, které mají od daného bodu stejnou vzdálenost.</w:t>
      </w:r>
    </w:p>
    <w:p w:rsidR="000A039D" w:rsidRPr="00FE16C5" w:rsidRDefault="000A039D" w:rsidP="000A039D">
      <w:pPr>
        <w:spacing w:after="0"/>
        <w:rPr>
          <w:sz w:val="28"/>
          <w:szCs w:val="28"/>
        </w:rPr>
      </w:pPr>
      <w:r w:rsidRPr="00FE16C5">
        <w:rPr>
          <w:b/>
          <w:sz w:val="28"/>
          <w:szCs w:val="28"/>
        </w:rPr>
        <w:t xml:space="preserve">Elipsa </w:t>
      </w:r>
      <w:r w:rsidRPr="00FE16C5">
        <w:rPr>
          <w:sz w:val="28"/>
          <w:szCs w:val="28"/>
        </w:rPr>
        <w:t>je množina bodů, které mají stálý součet vzdáleností od dvou pevných bodů, tzv. ohnisek.</w:t>
      </w:r>
    </w:p>
    <w:p w:rsidR="000A039D" w:rsidRPr="00FE16C5" w:rsidRDefault="000A039D" w:rsidP="000A039D">
      <w:pPr>
        <w:spacing w:after="0"/>
        <w:rPr>
          <w:sz w:val="28"/>
          <w:szCs w:val="28"/>
        </w:rPr>
      </w:pPr>
      <w:r w:rsidRPr="00FE16C5">
        <w:rPr>
          <w:b/>
          <w:sz w:val="28"/>
          <w:szCs w:val="28"/>
        </w:rPr>
        <w:t xml:space="preserve">Hyperbola </w:t>
      </w:r>
      <w:r w:rsidRPr="00FE16C5">
        <w:rPr>
          <w:sz w:val="28"/>
          <w:szCs w:val="28"/>
        </w:rPr>
        <w:t>je množina bodů, které mají stálý rozdíl vzdáleností od dvou pevných bodů, tzv. ohnisek.</w:t>
      </w:r>
    </w:p>
    <w:p w:rsidR="000A039D" w:rsidRPr="00FE16C5" w:rsidRDefault="000A039D" w:rsidP="000A039D">
      <w:pPr>
        <w:spacing w:after="0"/>
        <w:rPr>
          <w:sz w:val="28"/>
          <w:szCs w:val="28"/>
        </w:rPr>
      </w:pPr>
      <w:r w:rsidRPr="00FE16C5">
        <w:rPr>
          <w:b/>
          <w:sz w:val="28"/>
          <w:szCs w:val="28"/>
        </w:rPr>
        <w:t xml:space="preserve">Parabola </w:t>
      </w:r>
      <w:r w:rsidRPr="00FE16C5">
        <w:rPr>
          <w:sz w:val="28"/>
          <w:szCs w:val="28"/>
        </w:rPr>
        <w:t>je množina bodů, které mají stálou vzdálenost od daného bodu (ohniska) a od dané přímky (řídící přímky).</w:t>
      </w:r>
    </w:p>
    <w:p w:rsidR="000A039D" w:rsidRPr="00FE16C5" w:rsidRDefault="000A039D" w:rsidP="000A039D">
      <w:pPr>
        <w:spacing w:after="0"/>
        <w:rPr>
          <w:sz w:val="28"/>
          <w:szCs w:val="28"/>
        </w:rPr>
      </w:pPr>
    </w:p>
    <w:p w:rsidR="000A039D" w:rsidRPr="00FE16C5" w:rsidRDefault="000A039D" w:rsidP="000A039D">
      <w:pPr>
        <w:spacing w:after="0"/>
        <w:rPr>
          <w:sz w:val="28"/>
          <w:szCs w:val="28"/>
        </w:rPr>
      </w:pPr>
    </w:p>
    <w:p w:rsidR="000A039D" w:rsidRPr="00FE16C5" w:rsidRDefault="000A039D" w:rsidP="000A039D">
      <w:pPr>
        <w:spacing w:after="0"/>
        <w:rPr>
          <w:sz w:val="28"/>
          <w:szCs w:val="28"/>
        </w:rPr>
      </w:pPr>
      <w:r w:rsidRPr="00FE16C5">
        <w:rPr>
          <w:sz w:val="28"/>
          <w:szCs w:val="28"/>
        </w:rPr>
        <w:t>Středové rovnice či vrcholovou rovnici u paraboly probereme přímo u daných kuželoseček.</w:t>
      </w:r>
    </w:p>
    <w:p w:rsidR="000A039D" w:rsidRPr="00FE16C5" w:rsidRDefault="000A039D" w:rsidP="000A039D">
      <w:pPr>
        <w:spacing w:after="0"/>
        <w:rPr>
          <w:sz w:val="28"/>
          <w:szCs w:val="28"/>
        </w:rPr>
      </w:pPr>
    </w:p>
    <w:p w:rsidR="000A039D" w:rsidRPr="00FE16C5" w:rsidRDefault="000A039D" w:rsidP="000A039D">
      <w:pPr>
        <w:rPr>
          <w:sz w:val="28"/>
          <w:szCs w:val="28"/>
        </w:rPr>
      </w:pPr>
      <w:r w:rsidRPr="00FE16C5">
        <w:rPr>
          <w:b/>
          <w:sz w:val="28"/>
          <w:szCs w:val="28"/>
          <w:u w:val="single"/>
        </w:rPr>
        <w:t>Zaměřme se nyní</w:t>
      </w:r>
      <w:r w:rsidRPr="00FE16C5">
        <w:rPr>
          <w:sz w:val="28"/>
          <w:szCs w:val="28"/>
        </w:rPr>
        <w:t xml:space="preserve"> tedy </w:t>
      </w:r>
      <w:r w:rsidRPr="00FE16C5">
        <w:rPr>
          <w:b/>
          <w:sz w:val="28"/>
          <w:szCs w:val="28"/>
          <w:u w:val="single"/>
        </w:rPr>
        <w:t>na rovnice</w:t>
      </w:r>
      <w:r w:rsidRPr="00FE16C5">
        <w:rPr>
          <w:sz w:val="28"/>
          <w:szCs w:val="28"/>
        </w:rPr>
        <w:t xml:space="preserve"> pouze </w:t>
      </w:r>
      <w:r w:rsidRPr="00FE16C5">
        <w:rPr>
          <w:b/>
          <w:sz w:val="28"/>
          <w:szCs w:val="28"/>
          <w:u w:val="single"/>
        </w:rPr>
        <w:t>obecné</w:t>
      </w:r>
      <w:r w:rsidRPr="00FE16C5">
        <w:rPr>
          <w:sz w:val="28"/>
          <w:szCs w:val="28"/>
        </w:rPr>
        <w:t>. Uvidíme totiž hned určitou zákonitost.</w:t>
      </w:r>
    </w:p>
    <w:p w:rsidR="000A039D" w:rsidRPr="00FE16C5" w:rsidRDefault="000A039D" w:rsidP="000A039D">
      <w:pPr>
        <w:rPr>
          <w:i/>
          <w:sz w:val="28"/>
          <w:szCs w:val="28"/>
        </w:rPr>
      </w:pPr>
      <w:r w:rsidRPr="00FE16C5">
        <w:rPr>
          <w:i/>
          <w:sz w:val="28"/>
          <w:szCs w:val="28"/>
        </w:rPr>
        <w:t>Abychom mohli mluvit o kružnici, elipse či hyperbole, musí být v rovnici obsažena druhá mocnina x i druhá mocnina y.</w:t>
      </w:r>
    </w:p>
    <w:p w:rsidR="000A039D" w:rsidRPr="00FE16C5" w:rsidRDefault="000A039D" w:rsidP="000A039D">
      <w:pPr>
        <w:rPr>
          <w:i/>
          <w:sz w:val="28"/>
          <w:szCs w:val="28"/>
        </w:rPr>
      </w:pPr>
      <w:r w:rsidRPr="00FE16C5">
        <w:rPr>
          <w:i/>
          <w:sz w:val="28"/>
          <w:szCs w:val="28"/>
        </w:rPr>
        <w:t>U paraboly může být na druhou pouze jedno; buď x, nebo y.</w:t>
      </w:r>
    </w:p>
    <w:p w:rsidR="000A039D" w:rsidRPr="00FE16C5" w:rsidRDefault="000A039D" w:rsidP="000A039D">
      <w:pPr>
        <w:rPr>
          <w:sz w:val="28"/>
          <w:szCs w:val="28"/>
        </w:rPr>
      </w:pPr>
    </w:p>
    <w:p w:rsidR="000A039D" w:rsidRPr="00FE16C5" w:rsidRDefault="000A039D" w:rsidP="000A039D">
      <w:pPr>
        <w:rPr>
          <w:sz w:val="28"/>
          <w:szCs w:val="28"/>
        </w:rPr>
      </w:pPr>
      <w:r w:rsidRPr="00FE16C5">
        <w:rPr>
          <w:sz w:val="28"/>
          <w:szCs w:val="28"/>
        </w:rPr>
        <w:t>Abychom mohli uvažovat o kružnici, musí být u druhých mocnin x i y stejné číslo i stejné znaménko.</w:t>
      </w:r>
    </w:p>
    <w:p w:rsidR="000A039D" w:rsidRPr="00FE16C5" w:rsidRDefault="000A039D" w:rsidP="000A039D">
      <w:pPr>
        <w:rPr>
          <w:sz w:val="28"/>
          <w:szCs w:val="28"/>
        </w:rPr>
      </w:pPr>
      <w:r w:rsidRPr="00FE16C5">
        <w:rPr>
          <w:sz w:val="28"/>
          <w:szCs w:val="28"/>
        </w:rPr>
        <w:t>Abychom mohli uvažovat o elipse, musí být u druhých mocnin x i y různé číslo a stejné znaménko.</w:t>
      </w:r>
    </w:p>
    <w:p w:rsidR="000A039D" w:rsidRPr="00FE16C5" w:rsidRDefault="000A039D" w:rsidP="000A039D">
      <w:pPr>
        <w:rPr>
          <w:sz w:val="28"/>
          <w:szCs w:val="28"/>
        </w:rPr>
      </w:pPr>
      <w:r w:rsidRPr="00FE16C5">
        <w:rPr>
          <w:sz w:val="28"/>
          <w:szCs w:val="28"/>
        </w:rPr>
        <w:t>Abychom mohli uvažovat o hyperbole, musí být u druhých mocnin x i y různé číslo i různé znaménko.</w:t>
      </w:r>
    </w:p>
    <w:p w:rsidR="000A039D" w:rsidRPr="00FE16C5" w:rsidRDefault="000A039D" w:rsidP="000A039D">
      <w:pPr>
        <w:rPr>
          <w:b/>
          <w:sz w:val="28"/>
          <w:szCs w:val="28"/>
          <w:u w:val="single"/>
        </w:rPr>
      </w:pPr>
      <w:r w:rsidRPr="00FE16C5">
        <w:rPr>
          <w:b/>
          <w:sz w:val="28"/>
          <w:szCs w:val="28"/>
          <w:highlight w:val="yellow"/>
          <w:u w:val="single"/>
        </w:rPr>
        <w:lastRenderedPageBreak/>
        <w:t>Přehled obecných rovnic kuželoseček:</w:t>
      </w:r>
    </w:p>
    <w:p w:rsidR="000A039D" w:rsidRPr="00FE16C5" w:rsidRDefault="000A039D" w:rsidP="000A039D">
      <w:pPr>
        <w:spacing w:after="0"/>
        <w:rPr>
          <w:rFonts w:eastAsiaTheme="minorEastAsia"/>
          <w:b/>
          <w:sz w:val="28"/>
          <w:szCs w:val="28"/>
          <w:highlight w:val="yellow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 xml:space="preserve">k:    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 xml:space="preserve">+ 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 xml:space="preserve">  y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+Cx+Dy+E=0</m:t>
        </m:r>
      </m:oMath>
      <w:r w:rsidRPr="00FE16C5">
        <w:rPr>
          <w:rFonts w:eastAsiaTheme="minorEastAsia"/>
          <w:b/>
          <w:sz w:val="28"/>
          <w:szCs w:val="28"/>
          <w:highlight w:val="yellow"/>
        </w:rPr>
        <w:t xml:space="preserve"> </w:t>
      </w:r>
    </w:p>
    <w:p w:rsidR="000A039D" w:rsidRPr="00FE16C5" w:rsidRDefault="000A039D" w:rsidP="000A039D">
      <w:pPr>
        <w:spacing w:after="0"/>
        <w:rPr>
          <w:rFonts w:eastAsiaTheme="minorEastAsia"/>
          <w:b/>
          <w:sz w:val="28"/>
          <w:szCs w:val="28"/>
          <w:highlight w:val="yellow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E:A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+B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+Cx+Dy+E=0</m:t>
        </m:r>
      </m:oMath>
      <w:r w:rsidRPr="00FE16C5">
        <w:rPr>
          <w:rFonts w:eastAsiaTheme="minorEastAsia"/>
          <w:b/>
          <w:sz w:val="28"/>
          <w:szCs w:val="28"/>
          <w:highlight w:val="yellow"/>
        </w:rPr>
        <w:t xml:space="preserve"> </w:t>
      </w:r>
    </w:p>
    <w:p w:rsidR="000A039D" w:rsidRPr="00FE16C5" w:rsidRDefault="000A039D" w:rsidP="000A039D">
      <w:pPr>
        <w:spacing w:after="0"/>
        <w:rPr>
          <w:rFonts w:eastAsiaTheme="minorEastAsia"/>
          <w:b/>
          <w:sz w:val="28"/>
          <w:szCs w:val="28"/>
          <w:highlight w:val="yellow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H:A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-B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+Cx+Dy+E=0</m:t>
        </m:r>
      </m:oMath>
      <w:r w:rsidRPr="00FE16C5">
        <w:rPr>
          <w:rFonts w:eastAsiaTheme="minorEastAsia"/>
          <w:b/>
          <w:sz w:val="28"/>
          <w:szCs w:val="28"/>
          <w:highlight w:val="yellow"/>
        </w:rPr>
        <w:t xml:space="preserve"> </w:t>
      </w:r>
    </w:p>
    <w:p w:rsidR="000A039D" w:rsidRPr="00FE16C5" w:rsidRDefault="000A039D" w:rsidP="000A039D">
      <w:pPr>
        <w:spacing w:after="0"/>
        <w:rPr>
          <w:rFonts w:eastAsiaTheme="minorEastAsia"/>
          <w:b/>
          <w:sz w:val="28"/>
          <w:szCs w:val="28"/>
          <w:highlight w:val="yellow"/>
        </w:rPr>
      </w:pPr>
    </w:p>
    <w:p w:rsidR="000A039D" w:rsidRPr="00FE16C5" w:rsidRDefault="000A039D" w:rsidP="000A039D">
      <w:pPr>
        <w:spacing w:after="0"/>
        <w:rPr>
          <w:rFonts w:eastAsiaTheme="minorEastAsia"/>
          <w:b/>
          <w:sz w:val="28"/>
          <w:szCs w:val="28"/>
          <w:highlight w:val="yellow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P: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+Ax+By+C=0, nebo</m:t>
        </m:r>
      </m:oMath>
      <w:r w:rsidRPr="00FE16C5">
        <w:rPr>
          <w:rFonts w:eastAsiaTheme="minorEastAsia"/>
          <w:b/>
          <w:sz w:val="28"/>
          <w:szCs w:val="28"/>
          <w:highlight w:val="yellow"/>
        </w:rPr>
        <w:t xml:space="preserve"> </w:t>
      </w:r>
    </w:p>
    <w:p w:rsidR="00EB748B" w:rsidRPr="00F65195" w:rsidRDefault="000A039D" w:rsidP="000A039D">
      <w:pPr>
        <w:spacing w:after="0"/>
        <w:jc w:val="right"/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8"/>
              <w:highlight w:val="yellow"/>
            </w:rPr>
            <m:t xml:space="preserve">P: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8"/>
                  <w:highlight w:val="yellow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highlight w:val="yellow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highlight w:val="yellow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8"/>
              <w:highlight w:val="yellow"/>
            </w:rPr>
            <m:t>+Ay+Bx+C=0</m:t>
          </m:r>
        </m:oMath>
      </m:oMathPara>
    </w:p>
    <w:sectPr w:rsidR="00EB748B" w:rsidRPr="00F651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6B1" w:rsidRDefault="004C66B1" w:rsidP="00715830">
      <w:pPr>
        <w:spacing w:after="0" w:line="240" w:lineRule="auto"/>
      </w:pPr>
      <w:r>
        <w:separator/>
      </w:r>
    </w:p>
  </w:endnote>
  <w:endnote w:type="continuationSeparator" w:id="0">
    <w:p w:rsidR="004C66B1" w:rsidRDefault="004C66B1" w:rsidP="00715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830" w:rsidRDefault="007158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830" w:rsidRDefault="00715830">
    <w:pPr>
      <w:pStyle w:val="Zpat"/>
    </w:pPr>
    <w:r>
      <w:rPr>
        <w:noProof/>
        <w:lang w:eastAsia="cs-CZ"/>
      </w:rPr>
      <w:drawing>
        <wp:inline distT="0" distB="0" distL="0" distR="0" wp14:anchorId="7C70A434" wp14:editId="41254ED0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830" w:rsidRDefault="007158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6B1" w:rsidRDefault="004C66B1" w:rsidP="00715830">
      <w:pPr>
        <w:spacing w:after="0" w:line="240" w:lineRule="auto"/>
      </w:pPr>
      <w:r>
        <w:separator/>
      </w:r>
    </w:p>
  </w:footnote>
  <w:footnote w:type="continuationSeparator" w:id="0">
    <w:p w:rsidR="004C66B1" w:rsidRDefault="004C66B1" w:rsidP="00715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830" w:rsidRDefault="0071583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830" w:rsidRDefault="0071583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830" w:rsidRDefault="0071583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287EC8"/>
    <w:rsid w:val="00342635"/>
    <w:rsid w:val="0048723F"/>
    <w:rsid w:val="004C66B1"/>
    <w:rsid w:val="005213E5"/>
    <w:rsid w:val="00550919"/>
    <w:rsid w:val="00715830"/>
    <w:rsid w:val="008C0688"/>
    <w:rsid w:val="008C65D8"/>
    <w:rsid w:val="008D2D47"/>
    <w:rsid w:val="008F6FEF"/>
    <w:rsid w:val="009E7FC0"/>
    <w:rsid w:val="00B4290E"/>
    <w:rsid w:val="00B54389"/>
    <w:rsid w:val="00D47FC4"/>
    <w:rsid w:val="00DB28CE"/>
    <w:rsid w:val="00DE1755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9FF0A-FBD7-4C1B-B990-EB1D4342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15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5830"/>
  </w:style>
  <w:style w:type="paragraph" w:styleId="Zpat">
    <w:name w:val="footer"/>
    <w:basedOn w:val="Normln"/>
    <w:link w:val="ZpatChar"/>
    <w:uiPriority w:val="99"/>
    <w:unhideWhenUsed/>
    <w:rsid w:val="00715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5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cs.wikipedia.org/wiki/Soubor:Conic_sections_2n.png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450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2013-07-30T10:24:00Z</dcterms:created>
  <dcterms:modified xsi:type="dcterms:W3CDTF">2014-09-30T16:11:00Z</dcterms:modified>
</cp:coreProperties>
</file>