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04B1" w:rsidRDefault="00762960">
      <w:pPr>
        <w:spacing w:after="0" w:line="259" w:lineRule="auto"/>
        <w:ind w:left="0" w:right="371" w:firstLine="0"/>
        <w:jc w:val="righ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column">
                  <wp:posOffset>-48259</wp:posOffset>
                </wp:positionH>
                <wp:positionV relativeFrom="paragraph">
                  <wp:posOffset>-45506</wp:posOffset>
                </wp:positionV>
                <wp:extent cx="5849048" cy="678561"/>
                <wp:effectExtent l="0" t="0" r="0" b="0"/>
                <wp:wrapNone/>
                <wp:docPr id="5655" name="Group 565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849048" cy="678561"/>
                          <a:chOff x="0" y="0"/>
                          <a:chExt cx="5849048" cy="678561"/>
                        </a:xfrm>
                      </wpg:grpSpPr>
                      <pic:pic xmlns:pic="http://schemas.openxmlformats.org/drawingml/2006/picture">
                        <pic:nvPicPr>
                          <pic:cNvPr id="7" name="Picture 7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53022" y="0"/>
                            <a:ext cx="1648460" cy="66802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8459" name="Shape 8459"/>
                        <wps:cNvSpPr/>
                        <wps:spPr>
                          <a:xfrm>
                            <a:off x="0" y="673482"/>
                            <a:ext cx="1859915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59915" h="9144">
                                <a:moveTo>
                                  <a:pt x="0" y="0"/>
                                </a:moveTo>
                                <a:lnTo>
                                  <a:pt x="1859915" y="0"/>
                                </a:lnTo>
                                <a:lnTo>
                                  <a:pt x="1859915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460" name="Shape 8460"/>
                        <wps:cNvSpPr/>
                        <wps:spPr>
                          <a:xfrm>
                            <a:off x="1852359" y="673482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461" name="Shape 8461"/>
                        <wps:cNvSpPr/>
                        <wps:spPr>
                          <a:xfrm>
                            <a:off x="1857439" y="673482"/>
                            <a:ext cx="399161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91610" h="9144">
                                <a:moveTo>
                                  <a:pt x="0" y="0"/>
                                </a:moveTo>
                                <a:lnTo>
                                  <a:pt x="3991610" y="0"/>
                                </a:lnTo>
                                <a:lnTo>
                                  <a:pt x="399161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AB8EBDA" id="Group 5655" o:spid="_x0000_s1026" style="position:absolute;margin-left:-3.8pt;margin-top:-3.6pt;width:460.55pt;height:53.45pt;z-index:-251658240" coordsize="58490,6785" o:gfxdata="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7" o:spid="_x0000_s1027" type="#_x0000_t75" style="position:absolute;left:530;width:16484;height:668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3vHRbEAAAA2gAAAA8AAABkcnMvZG93bnJldi54bWxEj91qwkAUhO8LfYflCL2rGy3ENrqRYilU&#10;UNC0D3DMnvy02bMxu9Xo07uC4OUwM98ws3lvGnGgztWWFYyGEQji3OqaSwU/35/PryCcR9bYWCYF&#10;J3IwTx8fZphoe+QtHTJfigBhl6CCyvs2kdLlFRl0Q9sSB6+wnUEfZFdK3eExwE0jx1EUS4M1h4UK&#10;W1pUlP9l/0bBovCbc7x/qbcf8Xq1pN3bb9uslXoa9O9TEJ56fw/f2l9awQSuV8INkOkF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M3vHRbEAAAA2gAAAA8AAAAAAAAAAAAAAAAA&#10;nwIAAGRycy9kb3ducmV2LnhtbFBLBQYAAAAABAAEAPcAAACQAwAAAAA=&#10;">
                  <v:imagedata r:id="rId8" o:title=""/>
                </v:shape>
                <v:shape id="Shape 8459" o:spid="_x0000_s1028" style="position:absolute;top:6734;width:18599;height:92;visibility:visible;mso-wrap-style:square;v-text-anchor:top" coordsize="1859915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NV61cYA&#10;AADdAAAADwAAAGRycy9kb3ducmV2LnhtbESPT2vCQBTE70K/w/IKvemmEiWmriItgYKHYiz1+pp9&#10;+UOzb0N2m6Tf3i0IHoeZ+Q2z3U+mFQP1rrGs4HkRgSAurG64UvB5zuYJCOeRNbaWScEfOdjvHmZb&#10;TLUd+URD7isRIOxSVFB736VSuqImg25hO+LglbY36IPsK6l7HAPctHIZRWtpsOGwUGNHrzUVP/mv&#10;UVCYPLZvEsvkoLPV18fy+7Iuj0o9PU6HFxCeJn8P39rvWkESrzbw/yY8Abm7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+NV61cYAAADdAAAADwAAAAAAAAAAAAAAAACYAgAAZHJz&#10;L2Rvd25yZXYueG1sUEsFBgAAAAAEAAQA9QAAAIsDAAAAAA==&#10;" path="m,l1859915,r,9144l,9144,,e" fillcolor="black" stroked="f" strokeweight="0">
                  <v:stroke miterlimit="83231f" joinstyle="miter"/>
                  <v:path arrowok="t" textboxrect="0,0,1859915,9144"/>
                </v:shape>
                <v:shape id="Shape 8460" o:spid="_x0000_s1029" style="position:absolute;left:18523;top:6734;width:92;height:92;visibility:visible;mso-wrap-style:square;v-text-anchor:top" coordsize="9144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JPycMIA&#10;AADdAAAADwAAAGRycy9kb3ducmV2LnhtbERPy2oCMRTdF/yHcIXuaqZFrIxGaQuFoSBYdeHyOrnO&#10;DE5uxiTz8O/NQnB5OO/lejC16Mj5yrKC90kCgji3uuJCwWH/+zYH4QOyxtoyKbiRh/Vq9LLEVNue&#10;/6nbhULEEPYpKihDaFIpfV6SQT+xDXHkztYZDBG6QmqHfQw3tfxIkpk0WHFsKLGhn5Lyy641Cppr&#10;4Y5Xr7/51G7/PjnJaNhMlXodD18LEIGG8BQ/3JlWMJ/O4v74Jj4Bubo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ok/JwwgAAAN0AAAAPAAAAAAAAAAAAAAAAAJgCAABkcnMvZG93&#10;bnJldi54bWxQSwUGAAAAAAQABAD1AAAAhwMAAAAA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8461" o:spid="_x0000_s1030" style="position:absolute;left:18574;top:6734;width:39916;height:92;visibility:visible;mso-wrap-style:square;v-text-anchor:top" coordsize="3991610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wvdP8UA&#10;AADdAAAADwAAAGRycy9kb3ducmV2LnhtbESPQWvCQBSE7wX/w/IK3upGkRCiqxixoNhL1Yu31+xr&#10;Epp9G3a3Mf57Vyj0OMzMN8xyPZhW9OR8Y1nBdJKAIC6tbrhScDm/v2UgfEDW2FomBXfysF6NXpaY&#10;a3vjT+pPoRIRwj5HBXUIXS6lL2sy6Ce2I47et3UGQ5SuktrhLcJNK2dJkkqDDceFGjva1lT+nH6N&#10;gsNuk2Yf1527dDMeimNf2OSrUGr8OmwWIAIN4T/8195rBdk8ncLzTXwCcvU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jC90/xQAAAN0AAAAPAAAAAAAAAAAAAAAAAJgCAABkcnMv&#10;ZG93bnJldi54bWxQSwUGAAAAAAQABAD1AAAAigMAAAAA&#10;" path="m,l3991610,r,9144l,9144,,e" fillcolor="black" stroked="f" strokeweight="0">
                  <v:stroke miterlimit="83231f" joinstyle="miter"/>
                  <v:path arrowok="t" textboxrect="0,0,3991610,9144"/>
                </v:shape>
              </v:group>
            </w:pict>
          </mc:Fallback>
        </mc:AlternateContent>
      </w:r>
      <w:r>
        <w:rPr>
          <w:b/>
          <w:sz w:val="32"/>
        </w:rPr>
        <w:t xml:space="preserve">Soukromá obchodní akademie, spol. s r. o. </w:t>
      </w:r>
    </w:p>
    <w:p w:rsidR="004B04B1" w:rsidRDefault="00762960">
      <w:pPr>
        <w:spacing w:after="0" w:line="265" w:lineRule="auto"/>
        <w:ind w:left="305"/>
        <w:jc w:val="center"/>
      </w:pPr>
      <w:r>
        <w:rPr>
          <w:b/>
        </w:rPr>
        <w:t xml:space="preserve">Svatováclavská 1404, 438 01 Žatec </w:t>
      </w:r>
    </w:p>
    <w:p w:rsidR="004B04B1" w:rsidRDefault="00762960">
      <w:pPr>
        <w:spacing w:after="29" w:line="216" w:lineRule="auto"/>
        <w:ind w:left="2605" w:right="1534" w:firstLine="320"/>
        <w:jc w:val="left"/>
      </w:pPr>
      <w:r>
        <w:rPr>
          <w:b/>
          <w:sz w:val="18"/>
        </w:rPr>
        <w:t xml:space="preserve">tel.: 415 726 003, fax: 415 726 003, www.soazatec.cz,  </w:t>
      </w:r>
      <w:r>
        <w:rPr>
          <w:b/>
          <w:sz w:val="28"/>
        </w:rPr>
        <w:t xml:space="preserve"> </w:t>
      </w:r>
      <w:r>
        <w:rPr>
          <w:b/>
          <w:sz w:val="28"/>
        </w:rPr>
        <w:tab/>
      </w:r>
      <w:r>
        <w:rPr>
          <w:b/>
          <w:sz w:val="18"/>
        </w:rPr>
        <w:t>e-mail: soa@</w:t>
      </w:r>
      <w:r>
        <w:rPr>
          <w:b/>
          <w:color w:val="0000FF"/>
          <w:sz w:val="18"/>
          <w:u w:val="single" w:color="0000FF"/>
        </w:rPr>
        <w:t>soazatec.cz</w:t>
      </w:r>
      <w:r>
        <w:rPr>
          <w:b/>
          <w:sz w:val="18"/>
        </w:rPr>
        <w:t xml:space="preserve"> </w:t>
      </w:r>
    </w:p>
    <w:p w:rsidR="004B04B1" w:rsidRDefault="00762960">
      <w:pPr>
        <w:spacing w:after="0" w:line="259" w:lineRule="auto"/>
        <w:ind w:left="0" w:firstLine="0"/>
        <w:jc w:val="left"/>
      </w:pPr>
      <w:r>
        <w:t xml:space="preserve"> </w:t>
      </w:r>
    </w:p>
    <w:p w:rsidR="004B04B1" w:rsidRDefault="00762960">
      <w:pPr>
        <w:spacing w:after="0" w:line="259" w:lineRule="auto"/>
        <w:ind w:left="0" w:firstLine="0"/>
        <w:jc w:val="left"/>
      </w:pPr>
      <w:r>
        <w:t xml:space="preserve"> </w:t>
      </w:r>
    </w:p>
    <w:p w:rsidR="004B04B1" w:rsidRDefault="00762960">
      <w:pPr>
        <w:spacing w:after="0" w:line="259" w:lineRule="auto"/>
        <w:ind w:left="0" w:firstLine="0"/>
        <w:jc w:val="left"/>
      </w:pPr>
      <w:r>
        <w:t xml:space="preserve"> </w:t>
      </w:r>
    </w:p>
    <w:tbl>
      <w:tblPr>
        <w:tblStyle w:val="TableGrid"/>
        <w:tblW w:w="9647" w:type="dxa"/>
        <w:tblInd w:w="-2" w:type="dxa"/>
        <w:tblCellMar>
          <w:top w:w="56" w:type="dxa"/>
          <w:left w:w="58" w:type="dxa"/>
          <w:bottom w:w="58" w:type="dxa"/>
          <w:right w:w="1" w:type="dxa"/>
        </w:tblCellMar>
        <w:tblLook w:val="04A0" w:firstRow="1" w:lastRow="0" w:firstColumn="1" w:lastColumn="0" w:noHBand="0" w:noVBand="1"/>
      </w:tblPr>
      <w:tblGrid>
        <w:gridCol w:w="4826"/>
        <w:gridCol w:w="4821"/>
      </w:tblGrid>
      <w:tr w:rsidR="004B04B1">
        <w:trPr>
          <w:trHeight w:val="1220"/>
        </w:trPr>
        <w:tc>
          <w:tcPr>
            <w:tcW w:w="48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4B04B1" w:rsidRDefault="00762960">
            <w:pPr>
              <w:spacing w:after="0" w:line="259" w:lineRule="auto"/>
              <w:ind w:left="0" w:firstLine="0"/>
              <w:jc w:val="left"/>
            </w:pPr>
            <w:r>
              <w:rPr>
                <w:b/>
                <w:sz w:val="48"/>
              </w:rPr>
              <w:t xml:space="preserve">Digitální učební materiál – </w:t>
            </w:r>
            <w:r>
              <w:rPr>
                <w:b/>
                <w:color w:val="FF0000"/>
                <w:sz w:val="48"/>
              </w:rPr>
              <w:t>I. 1F</w:t>
            </w:r>
            <w:r>
              <w:rPr>
                <w:b/>
                <w:sz w:val="32"/>
              </w:rPr>
              <w:t xml:space="preserve"> </w:t>
            </w:r>
          </w:p>
        </w:tc>
        <w:tc>
          <w:tcPr>
            <w:tcW w:w="4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B04B1" w:rsidRDefault="00762960">
            <w:pPr>
              <w:spacing w:after="0" w:line="259" w:lineRule="auto"/>
              <w:ind w:left="30" w:firstLine="0"/>
              <w:jc w:val="center"/>
            </w:pPr>
            <w:r>
              <w:rPr>
                <w:b/>
                <w:sz w:val="32"/>
              </w:rPr>
              <w:t xml:space="preserve"> </w:t>
            </w:r>
          </w:p>
        </w:tc>
      </w:tr>
      <w:tr w:rsidR="004B04B1">
        <w:trPr>
          <w:trHeight w:val="384"/>
        </w:trPr>
        <w:tc>
          <w:tcPr>
            <w:tcW w:w="48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04B1" w:rsidRDefault="00762960">
            <w:pPr>
              <w:spacing w:after="0" w:line="259" w:lineRule="auto"/>
              <w:ind w:left="0" w:firstLine="0"/>
              <w:jc w:val="left"/>
            </w:pPr>
            <w:r>
              <w:t xml:space="preserve">Název předmětu nebo činnosti </w:t>
            </w:r>
          </w:p>
        </w:tc>
        <w:tc>
          <w:tcPr>
            <w:tcW w:w="4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04B1" w:rsidRDefault="00762960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Občanská nauka </w:t>
            </w:r>
          </w:p>
        </w:tc>
      </w:tr>
      <w:tr w:rsidR="004B04B1">
        <w:trPr>
          <w:trHeight w:val="388"/>
        </w:trPr>
        <w:tc>
          <w:tcPr>
            <w:tcW w:w="48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04B1" w:rsidRDefault="00762960">
            <w:pPr>
              <w:spacing w:after="0" w:line="259" w:lineRule="auto"/>
              <w:ind w:left="0" w:firstLine="0"/>
              <w:jc w:val="left"/>
            </w:pPr>
            <w:r>
              <w:t xml:space="preserve">Jméno, příjmení, titul autora </w:t>
            </w:r>
          </w:p>
        </w:tc>
        <w:tc>
          <w:tcPr>
            <w:tcW w:w="4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04B1" w:rsidRDefault="00762960">
            <w:pPr>
              <w:spacing w:after="0" w:line="259" w:lineRule="auto"/>
              <w:ind w:left="0" w:firstLine="0"/>
              <w:jc w:val="left"/>
            </w:pPr>
            <w:r>
              <w:t xml:space="preserve">Hana </w:t>
            </w:r>
            <w:proofErr w:type="spellStart"/>
            <w:r>
              <w:t>Holštajnová</w:t>
            </w:r>
            <w:proofErr w:type="spellEnd"/>
            <w:r>
              <w:t xml:space="preserve"> </w:t>
            </w:r>
          </w:p>
        </w:tc>
      </w:tr>
      <w:tr w:rsidR="004B04B1">
        <w:trPr>
          <w:trHeight w:val="385"/>
        </w:trPr>
        <w:tc>
          <w:tcPr>
            <w:tcW w:w="48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04B1" w:rsidRDefault="00762960">
            <w:pPr>
              <w:spacing w:after="0" w:line="259" w:lineRule="auto"/>
              <w:ind w:left="0" w:firstLine="0"/>
              <w:jc w:val="left"/>
            </w:pPr>
            <w:r>
              <w:t xml:space="preserve">Název práce </w:t>
            </w:r>
          </w:p>
        </w:tc>
        <w:tc>
          <w:tcPr>
            <w:tcW w:w="4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04B1" w:rsidRDefault="00762960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Osobnost – současnost  </w:t>
            </w:r>
          </w:p>
        </w:tc>
      </w:tr>
      <w:tr w:rsidR="004B04B1">
        <w:trPr>
          <w:trHeight w:val="388"/>
        </w:trPr>
        <w:tc>
          <w:tcPr>
            <w:tcW w:w="48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04B1" w:rsidRDefault="00762960">
            <w:pPr>
              <w:spacing w:after="0" w:line="259" w:lineRule="auto"/>
              <w:ind w:left="0" w:firstLine="0"/>
              <w:jc w:val="left"/>
            </w:pPr>
            <w:r>
              <w:t xml:space="preserve">Stupeň a typ vzdělávání </w:t>
            </w:r>
          </w:p>
        </w:tc>
        <w:tc>
          <w:tcPr>
            <w:tcW w:w="4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04B1" w:rsidRDefault="00762960">
            <w:pPr>
              <w:spacing w:after="0" w:line="259" w:lineRule="auto"/>
              <w:ind w:left="0" w:firstLine="0"/>
              <w:jc w:val="left"/>
            </w:pPr>
            <w:r>
              <w:t xml:space="preserve">Středoškolské vzdělávání </w:t>
            </w:r>
          </w:p>
        </w:tc>
      </w:tr>
      <w:tr w:rsidR="004B04B1">
        <w:trPr>
          <w:trHeight w:val="384"/>
        </w:trPr>
        <w:tc>
          <w:tcPr>
            <w:tcW w:w="48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04B1" w:rsidRDefault="00762960">
            <w:pPr>
              <w:spacing w:after="0" w:line="259" w:lineRule="auto"/>
              <w:ind w:left="0" w:firstLine="0"/>
              <w:jc w:val="left"/>
            </w:pPr>
            <w:r>
              <w:t xml:space="preserve">Pracovní skupina – třída </w:t>
            </w:r>
          </w:p>
        </w:tc>
        <w:tc>
          <w:tcPr>
            <w:tcW w:w="4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04B1" w:rsidRDefault="00762960">
            <w:pPr>
              <w:spacing w:after="0" w:line="259" w:lineRule="auto"/>
              <w:ind w:left="0" w:firstLine="0"/>
              <w:jc w:val="left"/>
            </w:pPr>
            <w:r>
              <w:t xml:space="preserve">1. ročník </w:t>
            </w:r>
          </w:p>
        </w:tc>
      </w:tr>
      <w:tr w:rsidR="004B04B1">
        <w:trPr>
          <w:trHeight w:val="940"/>
        </w:trPr>
        <w:tc>
          <w:tcPr>
            <w:tcW w:w="48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04B1" w:rsidRDefault="00762960">
            <w:pPr>
              <w:spacing w:after="0" w:line="259" w:lineRule="auto"/>
              <w:ind w:left="0" w:firstLine="0"/>
              <w:jc w:val="left"/>
            </w:pPr>
            <w:r>
              <w:t xml:space="preserve">Očekávaný výstup </w:t>
            </w:r>
          </w:p>
        </w:tc>
        <w:tc>
          <w:tcPr>
            <w:tcW w:w="4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04B1" w:rsidRDefault="00762960">
            <w:pPr>
              <w:spacing w:after="0" w:line="259" w:lineRule="auto"/>
              <w:ind w:left="0" w:firstLine="0"/>
              <w:jc w:val="left"/>
            </w:pPr>
            <w:r>
              <w:t xml:space="preserve">Žák umí rozlišit biologické, sociální a kulturní determinanty lidské psychiky a umí posoudit znaky zdravě se rozvíjející psychiky. </w:t>
            </w:r>
          </w:p>
        </w:tc>
      </w:tr>
      <w:tr w:rsidR="004B04B1">
        <w:trPr>
          <w:trHeight w:val="384"/>
        </w:trPr>
        <w:tc>
          <w:tcPr>
            <w:tcW w:w="48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04B1" w:rsidRDefault="00762960">
            <w:pPr>
              <w:spacing w:after="0" w:line="259" w:lineRule="auto"/>
              <w:ind w:left="0" w:firstLine="0"/>
              <w:jc w:val="left"/>
            </w:pPr>
            <w:r>
              <w:t xml:space="preserve">Použité programové vybavení </w:t>
            </w:r>
          </w:p>
        </w:tc>
        <w:tc>
          <w:tcPr>
            <w:tcW w:w="4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04B1" w:rsidRDefault="00762960">
            <w:pPr>
              <w:spacing w:after="0" w:line="259" w:lineRule="auto"/>
              <w:ind w:left="0" w:firstLine="0"/>
              <w:jc w:val="left"/>
            </w:pPr>
            <w:r>
              <w:t xml:space="preserve">Microsoft Word  </w:t>
            </w:r>
          </w:p>
        </w:tc>
      </w:tr>
      <w:tr w:rsidR="004B04B1">
        <w:trPr>
          <w:trHeight w:val="3701"/>
        </w:trPr>
        <w:tc>
          <w:tcPr>
            <w:tcW w:w="48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04B1" w:rsidRDefault="00762960">
            <w:pPr>
              <w:spacing w:after="0" w:line="259" w:lineRule="auto"/>
              <w:ind w:left="0" w:firstLine="0"/>
              <w:jc w:val="left"/>
            </w:pPr>
            <w:r>
              <w:t xml:space="preserve">Použitá studijní literatura </w:t>
            </w:r>
          </w:p>
        </w:tc>
        <w:tc>
          <w:tcPr>
            <w:tcW w:w="4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04B1" w:rsidRDefault="00762960">
            <w:pPr>
              <w:spacing w:after="0" w:line="259" w:lineRule="auto"/>
              <w:ind w:left="0" w:firstLine="0"/>
              <w:jc w:val="left"/>
            </w:pPr>
            <w:r>
              <w:t xml:space="preserve">Základy společenský věd pro SŠ, Ilona </w:t>
            </w:r>
          </w:p>
          <w:p w:rsidR="004B04B1" w:rsidRDefault="00762960">
            <w:pPr>
              <w:spacing w:after="47" w:line="238" w:lineRule="auto"/>
              <w:ind w:left="0" w:firstLine="0"/>
              <w:jc w:val="left"/>
            </w:pPr>
            <w:proofErr w:type="spellStart"/>
            <w:r>
              <w:t>Gillernová</w:t>
            </w:r>
            <w:proofErr w:type="spellEnd"/>
            <w:r>
              <w:t xml:space="preserve">, Jiří Buriánek, Nakladatelství Fortuna Praha 1999 </w:t>
            </w:r>
          </w:p>
          <w:p w:rsidR="004B04B1" w:rsidRDefault="00762960">
            <w:pPr>
              <w:spacing w:after="0" w:line="248" w:lineRule="auto"/>
              <w:ind w:left="0" w:firstLine="0"/>
              <w:jc w:val="left"/>
            </w:pPr>
            <w:r>
              <w:t xml:space="preserve">Přehled učiva k maturitě, František Parkan a kolektiv, Nakladatelství Fortuna Praha 2006 Odmaturuj ze společenských věd, Marcela Krausová, a kolektiv, Nakladatelství </w:t>
            </w:r>
            <w:proofErr w:type="spellStart"/>
            <w:r>
              <w:t>Didaktis</w:t>
            </w:r>
            <w:proofErr w:type="spellEnd"/>
            <w:r>
              <w:t xml:space="preserve"> Brno 2004  </w:t>
            </w:r>
          </w:p>
          <w:p w:rsidR="004B04B1" w:rsidRDefault="00762960">
            <w:pPr>
              <w:spacing w:after="0" w:line="252" w:lineRule="auto"/>
              <w:ind w:left="0" w:right="6" w:firstLine="0"/>
              <w:jc w:val="left"/>
            </w:pPr>
            <w:r>
              <w:t>Společe</w:t>
            </w:r>
            <w:r>
              <w:t xml:space="preserve">nské vědy pro 1. ročník SŠ, pracovní sešit, Nakladatelství </w:t>
            </w:r>
            <w:proofErr w:type="spellStart"/>
            <w:r>
              <w:t>Didaktis</w:t>
            </w:r>
            <w:proofErr w:type="spellEnd"/>
            <w:r>
              <w:t xml:space="preserve"> Brno 2009 Občanská nauka, Danuše Hořejšová, Naše vojsko Praha 1994 </w:t>
            </w:r>
          </w:p>
          <w:p w:rsidR="004B04B1" w:rsidRDefault="00762960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</w:tr>
      <w:tr w:rsidR="004B04B1">
        <w:trPr>
          <w:trHeight w:val="388"/>
        </w:trPr>
        <w:tc>
          <w:tcPr>
            <w:tcW w:w="48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04B1" w:rsidRDefault="00762960">
            <w:pPr>
              <w:spacing w:after="0" w:line="259" w:lineRule="auto"/>
              <w:ind w:left="0" w:firstLine="0"/>
              <w:jc w:val="left"/>
            </w:pPr>
            <w:r>
              <w:t xml:space="preserve">Použité nebo doporučené www stránky </w:t>
            </w:r>
          </w:p>
        </w:tc>
        <w:tc>
          <w:tcPr>
            <w:tcW w:w="4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04B1" w:rsidRDefault="00762960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</w:tr>
    </w:tbl>
    <w:p w:rsidR="004B04B1" w:rsidRDefault="00762960">
      <w:pPr>
        <w:spacing w:after="0" w:line="259" w:lineRule="auto"/>
        <w:ind w:left="0" w:firstLine="0"/>
        <w:jc w:val="left"/>
      </w:pPr>
      <w:r>
        <w:t xml:space="preserve"> </w:t>
      </w:r>
    </w:p>
    <w:p w:rsidR="004B04B1" w:rsidRDefault="00762960">
      <w:pPr>
        <w:spacing w:after="0" w:line="259" w:lineRule="auto"/>
        <w:ind w:left="0" w:firstLine="0"/>
        <w:jc w:val="left"/>
      </w:pPr>
      <w:r>
        <w:t xml:space="preserve"> </w:t>
      </w:r>
    </w:p>
    <w:p w:rsidR="004B04B1" w:rsidRDefault="00762960">
      <w:pPr>
        <w:spacing w:after="0" w:line="259" w:lineRule="auto"/>
        <w:ind w:left="0" w:firstLine="0"/>
        <w:jc w:val="left"/>
      </w:pPr>
      <w:r>
        <w:lastRenderedPageBreak/>
        <w:t xml:space="preserve"> </w:t>
      </w:r>
    </w:p>
    <w:p w:rsidR="004B04B1" w:rsidRDefault="00762960">
      <w:pPr>
        <w:spacing w:after="0" w:line="259" w:lineRule="auto"/>
        <w:ind w:left="0" w:firstLine="0"/>
        <w:jc w:val="left"/>
      </w:pPr>
      <w:r>
        <w:t xml:space="preserve"> </w:t>
      </w:r>
    </w:p>
    <w:p w:rsidR="004B04B1" w:rsidRDefault="00762960">
      <w:pPr>
        <w:spacing w:after="0" w:line="259" w:lineRule="auto"/>
        <w:ind w:left="0" w:firstLine="0"/>
        <w:jc w:val="left"/>
      </w:pPr>
      <w:r>
        <w:t xml:space="preserve"> </w:t>
      </w:r>
    </w:p>
    <w:p w:rsidR="004B04B1" w:rsidRDefault="00762960">
      <w:pPr>
        <w:spacing w:after="0" w:line="259" w:lineRule="auto"/>
        <w:ind w:left="0" w:firstLine="0"/>
        <w:jc w:val="left"/>
      </w:pPr>
      <w:r>
        <w:t xml:space="preserve"> </w:t>
      </w:r>
    </w:p>
    <w:p w:rsidR="004B04B1" w:rsidRDefault="00762960">
      <w:pPr>
        <w:spacing w:after="0" w:line="259" w:lineRule="auto"/>
        <w:ind w:left="0" w:firstLine="0"/>
        <w:jc w:val="left"/>
      </w:pPr>
      <w:r>
        <w:t xml:space="preserve"> </w:t>
      </w:r>
    </w:p>
    <w:p w:rsidR="004B04B1" w:rsidRDefault="00762960">
      <w:pPr>
        <w:spacing w:after="0" w:line="259" w:lineRule="auto"/>
        <w:ind w:left="0" w:firstLine="0"/>
        <w:jc w:val="left"/>
      </w:pPr>
      <w:r>
        <w:t xml:space="preserve"> </w:t>
      </w:r>
    </w:p>
    <w:p w:rsidR="004B04B1" w:rsidRDefault="00762960">
      <w:pPr>
        <w:spacing w:after="0" w:line="259" w:lineRule="auto"/>
        <w:ind w:left="0" w:firstLine="0"/>
        <w:jc w:val="left"/>
      </w:pPr>
      <w:r>
        <w:t xml:space="preserve"> </w:t>
      </w:r>
    </w:p>
    <w:p w:rsidR="004B04B1" w:rsidRDefault="00762960">
      <w:pPr>
        <w:spacing w:after="0" w:line="259" w:lineRule="auto"/>
        <w:ind w:left="0" w:firstLine="0"/>
        <w:jc w:val="left"/>
      </w:pPr>
      <w:r>
        <w:t xml:space="preserve"> </w:t>
      </w:r>
    </w:p>
    <w:p w:rsidR="004B04B1" w:rsidRDefault="00762960">
      <w:pPr>
        <w:spacing w:after="0" w:line="259" w:lineRule="auto"/>
        <w:ind w:left="0" w:firstLine="0"/>
        <w:jc w:val="left"/>
      </w:pPr>
      <w:r>
        <w:t xml:space="preserve"> </w:t>
      </w:r>
    </w:p>
    <w:p w:rsidR="004B04B1" w:rsidRDefault="00762960">
      <w:pPr>
        <w:spacing w:after="0" w:line="259" w:lineRule="auto"/>
        <w:ind w:left="0" w:firstLine="0"/>
        <w:jc w:val="left"/>
      </w:pPr>
      <w:r>
        <w:t xml:space="preserve"> </w:t>
      </w:r>
    </w:p>
    <w:p w:rsidR="004B04B1" w:rsidRDefault="00762960">
      <w:pPr>
        <w:spacing w:after="0" w:line="259" w:lineRule="auto"/>
        <w:ind w:left="0" w:firstLine="0"/>
        <w:jc w:val="left"/>
      </w:pPr>
      <w:r>
        <w:rPr>
          <w:rFonts w:ascii="Arial" w:eastAsia="Arial" w:hAnsi="Arial" w:cs="Arial"/>
          <w:sz w:val="20"/>
        </w:rPr>
        <w:t xml:space="preserve"> </w:t>
      </w:r>
    </w:p>
    <w:p w:rsidR="004B04B1" w:rsidRDefault="00762960">
      <w:pPr>
        <w:spacing w:after="0" w:line="265" w:lineRule="auto"/>
        <w:ind w:left="305" w:right="310"/>
        <w:jc w:val="center"/>
      </w:pPr>
      <w:r>
        <w:rPr>
          <w:b/>
        </w:rPr>
        <w:t xml:space="preserve">Pět základních složek osobnosti </w:t>
      </w:r>
    </w:p>
    <w:p w:rsidR="004B04B1" w:rsidRDefault="00762960">
      <w:pPr>
        <w:spacing w:after="0" w:line="259" w:lineRule="auto"/>
        <w:ind w:left="0" w:firstLine="0"/>
        <w:jc w:val="left"/>
      </w:pPr>
      <w:r>
        <w:rPr>
          <w:b/>
        </w:rPr>
        <w:t xml:space="preserve"> </w:t>
      </w:r>
    </w:p>
    <w:p w:rsidR="004B04B1" w:rsidRDefault="00762960">
      <w:pPr>
        <w:spacing w:after="0" w:line="259" w:lineRule="auto"/>
        <w:ind w:left="0" w:firstLine="0"/>
        <w:jc w:val="left"/>
      </w:pPr>
      <w:r>
        <w:rPr>
          <w:b/>
        </w:rPr>
        <w:t xml:space="preserve"> </w:t>
      </w:r>
    </w:p>
    <w:p w:rsidR="004B04B1" w:rsidRDefault="00762960">
      <w:pPr>
        <w:spacing w:after="0" w:line="259" w:lineRule="auto"/>
        <w:ind w:left="0" w:firstLine="0"/>
        <w:jc w:val="left"/>
      </w:pPr>
      <w:r>
        <w:rPr>
          <w:b/>
        </w:rPr>
        <w:t xml:space="preserve"> </w:t>
      </w:r>
    </w:p>
    <w:p w:rsidR="004B04B1" w:rsidRDefault="00762960">
      <w:pPr>
        <w:spacing w:after="1834" w:line="265" w:lineRule="auto"/>
        <w:ind w:left="305" w:right="303"/>
        <w:jc w:val="center"/>
      </w:pPr>
      <w:r>
        <w:rPr>
          <w:b/>
        </w:rPr>
        <w:t xml:space="preserve">       </w:t>
      </w:r>
      <w:r>
        <w:rPr>
          <w:b/>
        </w:rPr>
        <w:t xml:space="preserve">Vlastnosti </w:t>
      </w:r>
    </w:p>
    <w:p w:rsidR="004B04B1" w:rsidRDefault="00762960">
      <w:pPr>
        <w:spacing w:after="0" w:line="265" w:lineRule="auto"/>
        <w:ind w:left="305" w:right="308"/>
        <w:jc w:val="center"/>
      </w:pPr>
      <w:r>
        <w:rPr>
          <w:b/>
        </w:rPr>
        <w:t>Temperament</w:t>
      </w:r>
      <w:r>
        <w:rPr>
          <w:b/>
          <w:sz w:val="144"/>
        </w:rPr>
        <w:t xml:space="preserve">☺ </w:t>
      </w:r>
      <w:r>
        <w:rPr>
          <w:b/>
        </w:rPr>
        <w:t>Zkušenosti</w:t>
      </w:r>
      <w:r>
        <w:rPr>
          <w:b/>
          <w:sz w:val="37"/>
          <w:vertAlign w:val="subscript"/>
        </w:rPr>
        <w:t xml:space="preserve"> </w:t>
      </w:r>
    </w:p>
    <w:p w:rsidR="004B04B1" w:rsidRDefault="00762960">
      <w:pPr>
        <w:spacing w:after="0" w:line="259" w:lineRule="auto"/>
        <w:ind w:left="0" w:firstLine="0"/>
        <w:jc w:val="left"/>
      </w:pPr>
      <w:r>
        <w:rPr>
          <w:b/>
        </w:rPr>
        <w:t xml:space="preserve"> </w:t>
      </w:r>
    </w:p>
    <w:p w:rsidR="004B04B1" w:rsidRDefault="00762960">
      <w:pPr>
        <w:spacing w:after="0" w:line="259" w:lineRule="auto"/>
        <w:ind w:left="-5"/>
        <w:jc w:val="left"/>
      </w:pPr>
      <w:r>
        <w:rPr>
          <w:b/>
        </w:rPr>
        <w:t xml:space="preserve">                                                               Schopnosti </w:t>
      </w:r>
    </w:p>
    <w:p w:rsidR="004B04B1" w:rsidRDefault="00762960">
      <w:pPr>
        <w:spacing w:after="0" w:line="259" w:lineRule="auto"/>
        <w:ind w:left="-5"/>
        <w:jc w:val="left"/>
      </w:pPr>
      <w:r>
        <w:rPr>
          <w:b/>
        </w:rPr>
        <w:t xml:space="preserve">                                                               Rysy </w:t>
      </w:r>
    </w:p>
    <w:p w:rsidR="004B04B1" w:rsidRDefault="00762960">
      <w:pPr>
        <w:spacing w:after="0" w:line="265" w:lineRule="auto"/>
        <w:ind w:left="305" w:right="303"/>
        <w:jc w:val="center"/>
      </w:pPr>
      <w:r>
        <w:rPr>
          <w:b/>
        </w:rPr>
        <w:t xml:space="preserve">Co jsou vlastnosti? </w:t>
      </w:r>
    </w:p>
    <w:p w:rsidR="004B04B1" w:rsidRDefault="00762960">
      <w:pPr>
        <w:spacing w:after="6" w:line="259" w:lineRule="auto"/>
        <w:ind w:left="58" w:firstLine="0"/>
        <w:jc w:val="center"/>
      </w:pPr>
      <w:r>
        <w:rPr>
          <w:b/>
        </w:rPr>
        <w:t xml:space="preserve"> </w:t>
      </w:r>
    </w:p>
    <w:p w:rsidR="004B04B1" w:rsidRDefault="00762960">
      <w:pPr>
        <w:ind w:left="-5"/>
      </w:pPr>
      <w:r>
        <w:rPr>
          <w:b/>
          <w:u w:val="single" w:color="000000"/>
        </w:rPr>
        <w:t xml:space="preserve">Vlastnosti = </w:t>
      </w:r>
      <w:r>
        <w:rPr>
          <w:b/>
        </w:rPr>
        <w:t xml:space="preserve">charakter, </w:t>
      </w:r>
      <w:r>
        <w:t>stálé, obecné vlastnosti j</w:t>
      </w:r>
      <w:r>
        <w:t>edince, které můžeme předpokládat. Vlastnosti ovlivňují chování, prožívání a myšlení člověka. Souvisí s morálkou jedince, mravním jednáním, které získává nejdříve od rodičů….přístup….jaké má být, jak se má chovat, co má dělat. Jedinec přejímá od okolí a be</w:t>
      </w:r>
      <w:r>
        <w:t xml:space="preserve">re si chování společnosti za své a stávají se automatické. </w:t>
      </w:r>
    </w:p>
    <w:p w:rsidR="004B04B1" w:rsidRDefault="00762960">
      <w:pPr>
        <w:spacing w:after="10" w:line="259" w:lineRule="auto"/>
        <w:ind w:left="0" w:firstLine="0"/>
        <w:jc w:val="left"/>
      </w:pPr>
      <w:r>
        <w:t xml:space="preserve"> </w:t>
      </w:r>
    </w:p>
    <w:p w:rsidR="004B04B1" w:rsidRDefault="00762960">
      <w:pPr>
        <w:ind w:left="-5"/>
      </w:pPr>
      <w:r>
        <w:rPr>
          <w:b/>
        </w:rPr>
        <w:t>Stadia</w:t>
      </w:r>
      <w:r>
        <w:t xml:space="preserve"> získávání vlastností: </w:t>
      </w:r>
    </w:p>
    <w:p w:rsidR="004B04B1" w:rsidRDefault="00762960">
      <w:pPr>
        <w:spacing w:after="21" w:line="259" w:lineRule="auto"/>
        <w:ind w:left="0" w:firstLine="0"/>
        <w:jc w:val="left"/>
      </w:pPr>
      <w:r>
        <w:t xml:space="preserve"> </w:t>
      </w:r>
    </w:p>
    <w:p w:rsidR="004B04B1" w:rsidRDefault="00762960">
      <w:pPr>
        <w:spacing w:line="274" w:lineRule="auto"/>
        <w:ind w:left="-5"/>
        <w:jc w:val="left"/>
      </w:pPr>
      <w:r>
        <w:lastRenderedPageBreak/>
        <w:t xml:space="preserve"> </w:t>
      </w:r>
      <w:r>
        <w:tab/>
        <w:t xml:space="preserve">a,  </w:t>
      </w:r>
      <w:r>
        <w:rPr>
          <w:b/>
        </w:rPr>
        <w:t xml:space="preserve">přizpůsobování </w:t>
      </w:r>
      <w:r>
        <w:t xml:space="preserve">– př. dítě uklízí, jen když to má nařízené, pohání ho dohled a trest,  </w:t>
      </w:r>
      <w:r>
        <w:tab/>
        <w:t xml:space="preserve">b, </w:t>
      </w:r>
      <w:r>
        <w:rPr>
          <w:b/>
        </w:rPr>
        <w:t>rozvíjení vnitřní mravní autority</w:t>
      </w:r>
      <w:r>
        <w:t xml:space="preserve"> – </w:t>
      </w:r>
      <w:r>
        <w:t xml:space="preserve">př. dítě se oslovuje vlastním jménem, kárá se,  </w:t>
      </w:r>
      <w:r>
        <w:tab/>
        <w:t>c</w:t>
      </w:r>
      <w:r>
        <w:rPr>
          <w:b/>
        </w:rPr>
        <w:t>,  rozvíjení vnitřní mravní přirozenosti</w:t>
      </w:r>
      <w:r>
        <w:t xml:space="preserve"> – samu dítěti se protiví nepořádek,   </w:t>
      </w:r>
      <w:r>
        <w:tab/>
        <w:t xml:space="preserve">d, přirozenost je zažitá, </w:t>
      </w:r>
      <w:r>
        <w:rPr>
          <w:b/>
        </w:rPr>
        <w:t>mravní požadavek vyžaduje</w:t>
      </w:r>
      <w:r>
        <w:t xml:space="preserve"> od okolí…byl interiorizován,   </w:t>
      </w:r>
      <w:r>
        <w:tab/>
        <w:t xml:space="preserve">    dosáhl </w:t>
      </w:r>
      <w:r>
        <w:rPr>
          <w:b/>
        </w:rPr>
        <w:t>mravní autonomie</w:t>
      </w:r>
      <w:r>
        <w:t xml:space="preserve">. </w:t>
      </w:r>
    </w:p>
    <w:p w:rsidR="004B04B1" w:rsidRDefault="00762960">
      <w:pPr>
        <w:spacing w:after="0" w:line="259" w:lineRule="auto"/>
        <w:ind w:left="0" w:firstLine="0"/>
        <w:jc w:val="left"/>
      </w:pPr>
      <w:r>
        <w:rPr>
          <w:b/>
        </w:rPr>
        <w:t xml:space="preserve"> </w:t>
      </w:r>
    </w:p>
    <w:p w:rsidR="004B04B1" w:rsidRDefault="00762960">
      <w:pPr>
        <w:spacing w:after="26" w:line="259" w:lineRule="auto"/>
        <w:ind w:left="0" w:firstLine="0"/>
        <w:jc w:val="left"/>
      </w:pPr>
      <w:r>
        <w:rPr>
          <w:b/>
        </w:rPr>
        <w:t xml:space="preserve"> </w:t>
      </w:r>
    </w:p>
    <w:p w:rsidR="004B04B1" w:rsidRDefault="00762960">
      <w:pPr>
        <w:spacing w:after="0" w:line="265" w:lineRule="auto"/>
        <w:ind w:left="305" w:right="300"/>
        <w:jc w:val="center"/>
      </w:pPr>
      <w:r>
        <w:rPr>
          <w:b/>
        </w:rPr>
        <w:t>Jak se p</w:t>
      </w:r>
      <w:r>
        <w:rPr>
          <w:b/>
        </w:rPr>
        <w:t xml:space="preserve">rojevují rysy? </w:t>
      </w:r>
    </w:p>
    <w:p w:rsidR="004B04B1" w:rsidRDefault="00762960">
      <w:pPr>
        <w:spacing w:after="16" w:line="259" w:lineRule="auto"/>
        <w:ind w:left="58" w:firstLine="0"/>
        <w:jc w:val="center"/>
      </w:pPr>
      <w:r>
        <w:rPr>
          <w:b/>
        </w:rPr>
        <w:t xml:space="preserve"> </w:t>
      </w:r>
    </w:p>
    <w:p w:rsidR="004B04B1" w:rsidRDefault="00762960">
      <w:pPr>
        <w:ind w:left="-5"/>
      </w:pPr>
      <w:r>
        <w:rPr>
          <w:b/>
          <w:u w:val="single" w:color="000000"/>
        </w:rPr>
        <w:t>Rysy</w:t>
      </w:r>
      <w:r>
        <w:rPr>
          <w:u w:val="single" w:color="000000"/>
        </w:rPr>
        <w:t xml:space="preserve"> –</w:t>
      </w:r>
      <w:r>
        <w:t xml:space="preserve"> jsou vrozené, dají se kultivovat, každý typ má své výhody a nevýhody, záleží na vjemu okolí. Projevují se jako emocionální stabilita, intelekt, kultura, přívětivost  a svědomitost.   </w:t>
      </w:r>
    </w:p>
    <w:p w:rsidR="004B04B1" w:rsidRDefault="00762960">
      <w:pPr>
        <w:spacing w:after="30" w:line="259" w:lineRule="auto"/>
        <w:ind w:left="0" w:firstLine="0"/>
        <w:jc w:val="left"/>
      </w:pPr>
      <w:r>
        <w:t xml:space="preserve"> </w:t>
      </w:r>
    </w:p>
    <w:p w:rsidR="004B04B1" w:rsidRDefault="00762960">
      <w:pPr>
        <w:spacing w:after="0" w:line="265" w:lineRule="auto"/>
        <w:ind w:left="305" w:right="299"/>
        <w:jc w:val="center"/>
      </w:pPr>
      <w:r>
        <w:rPr>
          <w:b/>
        </w:rPr>
        <w:t xml:space="preserve">Má každý člověk vlohy? </w:t>
      </w:r>
    </w:p>
    <w:p w:rsidR="004B04B1" w:rsidRDefault="00762960">
      <w:pPr>
        <w:spacing w:after="13" w:line="259" w:lineRule="auto"/>
        <w:ind w:left="0" w:firstLine="0"/>
        <w:jc w:val="left"/>
      </w:pPr>
      <w:r>
        <w:rPr>
          <w:b/>
        </w:rPr>
        <w:t xml:space="preserve"> </w:t>
      </w:r>
    </w:p>
    <w:p w:rsidR="004B04B1" w:rsidRDefault="00762960">
      <w:pPr>
        <w:ind w:left="-5"/>
      </w:pPr>
      <w:r>
        <w:rPr>
          <w:b/>
          <w:u w:val="single" w:color="000000"/>
        </w:rPr>
        <w:t>Schopnosti</w:t>
      </w:r>
      <w:r>
        <w:t xml:space="preserve"> = vrozen</w:t>
      </w:r>
      <w:r>
        <w:t xml:space="preserve">é vlohy, které umožní naučit se. Děje, které v nás probíhají a skrze které se přizpůsobujeme okolí. </w:t>
      </w:r>
      <w:r>
        <w:rPr>
          <w:b/>
        </w:rPr>
        <w:t xml:space="preserve"> </w:t>
      </w:r>
      <w:r>
        <w:t xml:space="preserve"> </w:t>
      </w:r>
    </w:p>
    <w:p w:rsidR="004B04B1" w:rsidRDefault="00762960">
      <w:pPr>
        <w:spacing w:after="11" w:line="259" w:lineRule="auto"/>
        <w:ind w:left="0" w:firstLine="0"/>
        <w:jc w:val="left"/>
      </w:pPr>
      <w:r>
        <w:rPr>
          <w:b/>
        </w:rPr>
        <w:t xml:space="preserve"> </w:t>
      </w:r>
    </w:p>
    <w:p w:rsidR="004B04B1" w:rsidRDefault="00762960">
      <w:pPr>
        <w:ind w:left="-5"/>
      </w:pPr>
      <w:r>
        <w:t xml:space="preserve">a, </w:t>
      </w:r>
      <w:r>
        <w:rPr>
          <w:b/>
        </w:rPr>
        <w:t>vlohy</w:t>
      </w:r>
      <w:r>
        <w:t xml:space="preserve"> – schopnost vykonávat úspěšně určitou činnost, </w:t>
      </w:r>
    </w:p>
    <w:p w:rsidR="004B04B1" w:rsidRDefault="00762960">
      <w:pPr>
        <w:spacing w:after="20" w:line="259" w:lineRule="auto"/>
        <w:ind w:left="0" w:firstLine="0"/>
        <w:jc w:val="left"/>
      </w:pPr>
      <w:r>
        <w:t xml:space="preserve"> </w:t>
      </w:r>
    </w:p>
    <w:p w:rsidR="004B04B1" w:rsidRDefault="00762960">
      <w:pPr>
        <w:ind w:left="-5"/>
      </w:pPr>
      <w:r>
        <w:t xml:space="preserve">b, </w:t>
      </w:r>
      <w:r>
        <w:rPr>
          <w:b/>
        </w:rPr>
        <w:t>nadání</w:t>
      </w:r>
      <w:r>
        <w:t xml:space="preserve"> – schopnost dosahovat nadprůměrných výsledků, </w:t>
      </w:r>
    </w:p>
    <w:p w:rsidR="004B04B1" w:rsidRDefault="00762960">
      <w:pPr>
        <w:spacing w:after="12" w:line="259" w:lineRule="auto"/>
        <w:ind w:left="0" w:firstLine="0"/>
        <w:jc w:val="left"/>
      </w:pPr>
      <w:r>
        <w:t xml:space="preserve"> </w:t>
      </w:r>
    </w:p>
    <w:p w:rsidR="004B04B1" w:rsidRDefault="00762960">
      <w:pPr>
        <w:ind w:left="-5"/>
      </w:pPr>
      <w:r>
        <w:t xml:space="preserve">c, </w:t>
      </w:r>
      <w:r>
        <w:rPr>
          <w:b/>
        </w:rPr>
        <w:t xml:space="preserve">talent </w:t>
      </w:r>
      <w:r>
        <w:t xml:space="preserve">- </w:t>
      </w:r>
      <w:r>
        <w:t xml:space="preserve">schopnost výjimečných schopností, </w:t>
      </w:r>
    </w:p>
    <w:p w:rsidR="004B04B1" w:rsidRDefault="00762960">
      <w:pPr>
        <w:spacing w:after="15" w:line="259" w:lineRule="auto"/>
        <w:ind w:left="0" w:firstLine="0"/>
        <w:jc w:val="left"/>
      </w:pPr>
      <w:r>
        <w:t xml:space="preserve"> </w:t>
      </w:r>
    </w:p>
    <w:p w:rsidR="004B04B1" w:rsidRDefault="00762960">
      <w:pPr>
        <w:ind w:left="-5"/>
      </w:pPr>
      <w:r>
        <w:t xml:space="preserve">d, </w:t>
      </w:r>
      <w:r>
        <w:rPr>
          <w:b/>
        </w:rPr>
        <w:t xml:space="preserve">genialita – </w:t>
      </w:r>
      <w:r>
        <w:t xml:space="preserve">schopnost ojedinělá, převyšující obvyklé vzorce chování společnosti. </w:t>
      </w:r>
    </w:p>
    <w:p w:rsidR="004B04B1" w:rsidRDefault="00762960">
      <w:pPr>
        <w:spacing w:after="0" w:line="259" w:lineRule="auto"/>
        <w:ind w:left="0" w:firstLine="0"/>
        <w:jc w:val="left"/>
      </w:pPr>
      <w:r>
        <w:rPr>
          <w:b/>
        </w:rPr>
        <w:t xml:space="preserve">   </w:t>
      </w:r>
    </w:p>
    <w:p w:rsidR="004B04B1" w:rsidRDefault="00762960">
      <w:pPr>
        <w:ind w:left="-5"/>
      </w:pPr>
      <w:r>
        <w:rPr>
          <w:b/>
        </w:rPr>
        <w:t xml:space="preserve">př. </w:t>
      </w:r>
      <w:r>
        <w:t>verbální, prostorová představivost, numerická, vjemová (postřeh), psychomotorická  (koordinovat více pohybů), umělecká, intele</w:t>
      </w:r>
      <w:r>
        <w:t xml:space="preserve">ktová (o ty je dnes největší zájem)….schopnost, která rozhoduje o úspěšnosti jedince.  </w:t>
      </w:r>
    </w:p>
    <w:p w:rsidR="004B04B1" w:rsidRDefault="00762960">
      <w:pPr>
        <w:spacing w:after="0" w:line="259" w:lineRule="auto"/>
        <w:ind w:left="0" w:firstLine="0"/>
        <w:jc w:val="left"/>
      </w:pPr>
      <w:r>
        <w:rPr>
          <w:b/>
        </w:rPr>
        <w:t xml:space="preserve"> </w:t>
      </w:r>
    </w:p>
    <w:p w:rsidR="004B04B1" w:rsidRDefault="00762960">
      <w:pPr>
        <w:spacing w:after="26" w:line="259" w:lineRule="auto"/>
        <w:ind w:left="58" w:firstLine="0"/>
        <w:jc w:val="center"/>
      </w:pPr>
      <w:r>
        <w:rPr>
          <w:b/>
        </w:rPr>
        <w:t xml:space="preserve"> </w:t>
      </w:r>
    </w:p>
    <w:p w:rsidR="004B04B1" w:rsidRDefault="00762960">
      <w:pPr>
        <w:spacing w:after="0" w:line="265" w:lineRule="auto"/>
        <w:ind w:left="305" w:right="304"/>
        <w:jc w:val="center"/>
      </w:pPr>
      <w:r>
        <w:rPr>
          <w:b/>
        </w:rPr>
        <w:t xml:space="preserve">Být temperamentní, je žádané? </w:t>
      </w:r>
    </w:p>
    <w:p w:rsidR="004B04B1" w:rsidRDefault="00762960">
      <w:pPr>
        <w:spacing w:after="10" w:line="259" w:lineRule="auto"/>
        <w:ind w:left="0" w:firstLine="0"/>
        <w:jc w:val="left"/>
      </w:pPr>
      <w:r>
        <w:rPr>
          <w:b/>
        </w:rPr>
        <w:t xml:space="preserve"> </w:t>
      </w:r>
    </w:p>
    <w:p w:rsidR="004B04B1" w:rsidRDefault="00762960">
      <w:pPr>
        <w:ind w:left="-5"/>
      </w:pPr>
      <w:r>
        <w:rPr>
          <w:b/>
          <w:u w:val="single" w:color="000000"/>
        </w:rPr>
        <w:t xml:space="preserve">Temperament – </w:t>
      </w:r>
      <w:r>
        <w:t xml:space="preserve">souhrn emocí a citového rozpoložení, které ovlivňují naši výkonnost.  </w:t>
      </w:r>
    </w:p>
    <w:p w:rsidR="004B04B1" w:rsidRDefault="00762960">
      <w:pPr>
        <w:spacing w:after="0" w:line="259" w:lineRule="auto"/>
        <w:ind w:left="0" w:firstLine="0"/>
        <w:jc w:val="left"/>
      </w:pPr>
      <w:r>
        <w:t xml:space="preserve"> </w:t>
      </w:r>
    </w:p>
    <w:p w:rsidR="004B04B1" w:rsidRDefault="00762960">
      <w:pPr>
        <w:ind w:left="4235" w:right="4214" w:hanging="4250"/>
      </w:pPr>
      <w:r>
        <w:t xml:space="preserve"> labilní </w:t>
      </w:r>
    </w:p>
    <w:p w:rsidR="004B04B1" w:rsidRDefault="00762960">
      <w:pPr>
        <w:spacing w:after="0" w:line="259" w:lineRule="auto"/>
        <w:ind w:left="0" w:firstLine="0"/>
        <w:jc w:val="left"/>
      </w:pPr>
      <w:r>
        <w:t xml:space="preserve"> </w:t>
      </w:r>
    </w:p>
    <w:tbl>
      <w:tblPr>
        <w:tblStyle w:val="TableGrid"/>
        <w:tblW w:w="8171" w:type="dxa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4959"/>
        <w:gridCol w:w="1416"/>
        <w:gridCol w:w="708"/>
        <w:gridCol w:w="1088"/>
      </w:tblGrid>
      <w:tr w:rsidR="004B04B1">
        <w:trPr>
          <w:trHeight w:val="271"/>
        </w:trPr>
        <w:tc>
          <w:tcPr>
            <w:tcW w:w="4958" w:type="dxa"/>
            <w:tcBorders>
              <w:top w:val="nil"/>
              <w:left w:val="nil"/>
              <w:bottom w:val="nil"/>
              <w:right w:val="nil"/>
            </w:tcBorders>
          </w:tcPr>
          <w:p w:rsidR="004B04B1" w:rsidRDefault="00762960">
            <w:pPr>
              <w:tabs>
                <w:tab w:val="center" w:pos="2957"/>
              </w:tabs>
              <w:spacing w:after="0" w:line="259" w:lineRule="auto"/>
              <w:ind w:left="0" w:firstLine="0"/>
              <w:jc w:val="left"/>
            </w:pPr>
            <w:r>
              <w:t>náladový</w:t>
            </w:r>
            <w:r>
              <w:t xml:space="preserve"> </w:t>
            </w:r>
            <w:r>
              <w:tab/>
              <w:t xml:space="preserve">                                                  - 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4B04B1" w:rsidRDefault="00762960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  <w:r>
              <w:tab/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4B04B1" w:rsidRDefault="00762960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</w:tcPr>
          <w:p w:rsidR="004B04B1" w:rsidRDefault="00762960">
            <w:pPr>
              <w:spacing w:after="0" w:line="259" w:lineRule="auto"/>
              <w:ind w:left="0" w:firstLine="0"/>
            </w:pPr>
            <w:r>
              <w:t xml:space="preserve">nedůtklivý </w:t>
            </w:r>
          </w:p>
        </w:tc>
      </w:tr>
      <w:tr w:rsidR="004B04B1">
        <w:trPr>
          <w:trHeight w:val="276"/>
        </w:trPr>
        <w:tc>
          <w:tcPr>
            <w:tcW w:w="4958" w:type="dxa"/>
            <w:tcBorders>
              <w:top w:val="nil"/>
              <w:left w:val="nil"/>
              <w:bottom w:val="nil"/>
              <w:right w:val="nil"/>
            </w:tcBorders>
          </w:tcPr>
          <w:p w:rsidR="004B04B1" w:rsidRDefault="00762960">
            <w:pPr>
              <w:tabs>
                <w:tab w:val="center" w:pos="1417"/>
                <w:tab w:val="center" w:pos="2125"/>
                <w:tab w:val="center" w:pos="2833"/>
                <w:tab w:val="center" w:pos="3541"/>
                <w:tab w:val="center" w:pos="4379"/>
              </w:tabs>
              <w:spacing w:after="0" w:line="259" w:lineRule="auto"/>
              <w:ind w:left="0" w:firstLine="0"/>
              <w:jc w:val="left"/>
            </w:pPr>
            <w:r>
              <w:t xml:space="preserve">úzkostlivý </w:t>
            </w:r>
            <w:r>
              <w:tab/>
              <w:t xml:space="preserve"> </w:t>
            </w:r>
            <w:r>
              <w:tab/>
              <w:t xml:space="preserve"> </w:t>
            </w:r>
            <w:r>
              <w:tab/>
              <w:t xml:space="preserve"> </w:t>
            </w:r>
            <w:r>
              <w:tab/>
              <w:t xml:space="preserve"> </w:t>
            </w:r>
            <w:r>
              <w:tab/>
              <w:t xml:space="preserve">   - 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4B04B1" w:rsidRDefault="00762960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  <w:r>
              <w:tab/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4B04B1" w:rsidRDefault="00762960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</w:tcPr>
          <w:p w:rsidR="004B04B1" w:rsidRDefault="00762960">
            <w:pPr>
              <w:spacing w:after="0" w:line="259" w:lineRule="auto"/>
              <w:ind w:left="0" w:firstLine="0"/>
              <w:jc w:val="left"/>
            </w:pPr>
            <w:r>
              <w:t xml:space="preserve">neklidný </w:t>
            </w:r>
          </w:p>
        </w:tc>
      </w:tr>
      <w:tr w:rsidR="004B04B1">
        <w:trPr>
          <w:trHeight w:val="276"/>
        </w:trPr>
        <w:tc>
          <w:tcPr>
            <w:tcW w:w="4958" w:type="dxa"/>
            <w:tcBorders>
              <w:top w:val="nil"/>
              <w:left w:val="nil"/>
              <w:bottom w:val="nil"/>
              <w:right w:val="nil"/>
            </w:tcBorders>
          </w:tcPr>
          <w:p w:rsidR="004B04B1" w:rsidRDefault="00762960">
            <w:pPr>
              <w:tabs>
                <w:tab w:val="center" w:pos="1417"/>
                <w:tab w:val="center" w:pos="2125"/>
                <w:tab w:val="center" w:pos="2833"/>
                <w:tab w:val="center" w:pos="3541"/>
                <w:tab w:val="center" w:pos="4379"/>
              </w:tabs>
              <w:spacing w:after="0" w:line="259" w:lineRule="auto"/>
              <w:ind w:left="0" w:firstLine="0"/>
              <w:jc w:val="left"/>
            </w:pPr>
            <w:r>
              <w:t xml:space="preserve">střízlivý </w:t>
            </w:r>
            <w:r>
              <w:tab/>
              <w:t xml:space="preserve"> </w:t>
            </w:r>
            <w:r>
              <w:tab/>
              <w:t xml:space="preserve"> </w:t>
            </w:r>
            <w:r>
              <w:tab/>
              <w:t xml:space="preserve"> </w:t>
            </w:r>
            <w:r>
              <w:tab/>
              <w:t xml:space="preserve"> </w:t>
            </w:r>
            <w:r>
              <w:tab/>
              <w:t xml:space="preserve">   - 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4B04B1" w:rsidRDefault="00762960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  <w:r>
              <w:tab/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4B04B1" w:rsidRDefault="00762960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</w:tcPr>
          <w:p w:rsidR="004B04B1" w:rsidRDefault="00762960">
            <w:pPr>
              <w:spacing w:after="0" w:line="259" w:lineRule="auto"/>
              <w:ind w:left="0" w:firstLine="0"/>
              <w:jc w:val="left"/>
            </w:pPr>
            <w:r>
              <w:t xml:space="preserve">útočný </w:t>
            </w:r>
          </w:p>
        </w:tc>
      </w:tr>
      <w:tr w:rsidR="004B04B1">
        <w:trPr>
          <w:trHeight w:val="276"/>
        </w:trPr>
        <w:tc>
          <w:tcPr>
            <w:tcW w:w="4958" w:type="dxa"/>
            <w:tcBorders>
              <w:top w:val="nil"/>
              <w:left w:val="nil"/>
              <w:bottom w:val="nil"/>
              <w:right w:val="nil"/>
            </w:tcBorders>
          </w:tcPr>
          <w:p w:rsidR="004B04B1" w:rsidRDefault="00762960">
            <w:pPr>
              <w:tabs>
                <w:tab w:val="center" w:pos="1417"/>
                <w:tab w:val="center" w:pos="2125"/>
                <w:tab w:val="center" w:pos="2833"/>
                <w:tab w:val="center" w:pos="3541"/>
                <w:tab w:val="center" w:pos="4379"/>
              </w:tabs>
              <w:spacing w:after="0" w:line="259" w:lineRule="auto"/>
              <w:ind w:left="0" w:firstLine="0"/>
              <w:jc w:val="left"/>
            </w:pPr>
            <w:r>
              <w:t xml:space="preserve">pesimista </w:t>
            </w:r>
            <w:r>
              <w:tab/>
              <w:t xml:space="preserve"> </w:t>
            </w:r>
            <w:r>
              <w:tab/>
              <w:t xml:space="preserve"> </w:t>
            </w:r>
            <w:r>
              <w:tab/>
              <w:t xml:space="preserve"> </w:t>
            </w:r>
            <w:r>
              <w:tab/>
              <w:t xml:space="preserve"> </w:t>
            </w:r>
            <w:r>
              <w:tab/>
              <w:t xml:space="preserve">   -  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4B04B1" w:rsidRDefault="00762960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  <w:r>
              <w:tab/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4B04B1" w:rsidRDefault="00762960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</w:tcPr>
          <w:p w:rsidR="004B04B1" w:rsidRDefault="00762960">
            <w:pPr>
              <w:spacing w:after="0" w:line="259" w:lineRule="auto"/>
              <w:ind w:left="0" w:firstLine="0"/>
              <w:jc w:val="left"/>
            </w:pPr>
            <w:r>
              <w:t xml:space="preserve">vznětlivý </w:t>
            </w:r>
          </w:p>
        </w:tc>
      </w:tr>
      <w:tr w:rsidR="004B04B1">
        <w:trPr>
          <w:trHeight w:val="552"/>
        </w:trPr>
        <w:tc>
          <w:tcPr>
            <w:tcW w:w="4958" w:type="dxa"/>
            <w:tcBorders>
              <w:top w:val="nil"/>
              <w:left w:val="nil"/>
              <w:bottom w:val="nil"/>
              <w:right w:val="nil"/>
            </w:tcBorders>
          </w:tcPr>
          <w:p w:rsidR="004B04B1" w:rsidRDefault="00762960">
            <w:pPr>
              <w:tabs>
                <w:tab w:val="center" w:pos="2125"/>
                <w:tab w:val="center" w:pos="3172"/>
                <w:tab w:val="center" w:pos="4379"/>
              </w:tabs>
              <w:spacing w:after="28" w:line="259" w:lineRule="auto"/>
              <w:ind w:left="0" w:firstLine="0"/>
              <w:jc w:val="left"/>
            </w:pPr>
            <w:r>
              <w:lastRenderedPageBreak/>
              <w:t xml:space="preserve">rezervovaný  </w:t>
            </w:r>
            <w:r>
              <w:tab/>
              <w:t xml:space="preserve"> </w:t>
            </w:r>
            <w:r>
              <w:tab/>
            </w:r>
            <w:r>
              <w:rPr>
                <w:i/>
              </w:rPr>
              <w:t xml:space="preserve">smutný </w:t>
            </w:r>
            <w:r>
              <w:t xml:space="preserve"> </w:t>
            </w:r>
            <w:r>
              <w:tab/>
              <w:t xml:space="preserve">   - </w:t>
            </w:r>
          </w:p>
          <w:p w:rsidR="004B04B1" w:rsidRDefault="00762960">
            <w:pPr>
              <w:spacing w:after="0" w:line="259" w:lineRule="auto"/>
              <w:ind w:left="0" w:firstLine="0"/>
              <w:jc w:val="left"/>
            </w:pPr>
            <w:r>
              <w:t xml:space="preserve">nespolečenský                                                   - 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4B04B1" w:rsidRDefault="00762960">
            <w:pPr>
              <w:spacing w:after="0" w:line="259" w:lineRule="auto"/>
              <w:ind w:left="0" w:firstLine="0"/>
              <w:jc w:val="left"/>
            </w:pPr>
            <w:r>
              <w:rPr>
                <w:i/>
              </w:rPr>
              <w:t>mrzutý</w:t>
            </w:r>
            <w:r>
              <w:t xml:space="preserve"> 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4B04B1" w:rsidRDefault="00762960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</w:tcPr>
          <w:p w:rsidR="004B04B1" w:rsidRDefault="00762960">
            <w:pPr>
              <w:spacing w:after="0" w:line="259" w:lineRule="auto"/>
              <w:ind w:left="0" w:firstLine="0"/>
            </w:pPr>
            <w:r>
              <w:t xml:space="preserve">impulsivní </w:t>
            </w:r>
          </w:p>
        </w:tc>
      </w:tr>
      <w:tr w:rsidR="004B04B1">
        <w:trPr>
          <w:trHeight w:val="271"/>
        </w:trPr>
        <w:tc>
          <w:tcPr>
            <w:tcW w:w="4958" w:type="dxa"/>
            <w:tcBorders>
              <w:top w:val="nil"/>
              <w:left w:val="nil"/>
              <w:bottom w:val="nil"/>
              <w:right w:val="nil"/>
            </w:tcBorders>
          </w:tcPr>
          <w:p w:rsidR="004B04B1" w:rsidRDefault="00762960">
            <w:pPr>
              <w:spacing w:after="0" w:line="259" w:lineRule="auto"/>
              <w:ind w:left="0" w:firstLine="0"/>
              <w:jc w:val="left"/>
            </w:pPr>
            <w:r>
              <w:t xml:space="preserve">tichý                                        </w:t>
            </w:r>
            <w:r>
              <w:rPr>
                <w:b/>
              </w:rPr>
              <w:t xml:space="preserve">melancholik    - 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4B04B1" w:rsidRDefault="00762960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>cholerik</w:t>
            </w:r>
            <w: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4B04B1" w:rsidRDefault="004B04B1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</w:tcPr>
          <w:p w:rsidR="004B04B1" w:rsidRDefault="004B04B1">
            <w:pPr>
              <w:spacing w:after="160" w:line="259" w:lineRule="auto"/>
              <w:ind w:left="0" w:firstLine="0"/>
              <w:jc w:val="left"/>
            </w:pPr>
          </w:p>
        </w:tc>
      </w:tr>
    </w:tbl>
    <w:p w:rsidR="004B04B1" w:rsidRDefault="00762960">
      <w:pPr>
        <w:ind w:left="-5"/>
      </w:pPr>
      <w:r>
        <w:t xml:space="preserve">_____________________________________-________________________________ </w:t>
      </w:r>
    </w:p>
    <w:p w:rsidR="004B04B1" w:rsidRDefault="00762960">
      <w:pPr>
        <w:ind w:left="-5"/>
      </w:pPr>
      <w:r>
        <w:t xml:space="preserve">                                                                          - </w:t>
      </w:r>
    </w:p>
    <w:tbl>
      <w:tblPr>
        <w:tblStyle w:val="TableGrid"/>
        <w:tblW w:w="8343" w:type="dxa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4959"/>
        <w:gridCol w:w="1416"/>
        <w:gridCol w:w="708"/>
        <w:gridCol w:w="1260"/>
      </w:tblGrid>
      <w:tr w:rsidR="004B04B1">
        <w:trPr>
          <w:trHeight w:val="271"/>
        </w:trPr>
        <w:tc>
          <w:tcPr>
            <w:tcW w:w="4958" w:type="dxa"/>
            <w:tcBorders>
              <w:top w:val="nil"/>
              <w:left w:val="nil"/>
              <w:bottom w:val="nil"/>
              <w:right w:val="nil"/>
            </w:tcBorders>
          </w:tcPr>
          <w:p w:rsidR="004B04B1" w:rsidRDefault="00762960">
            <w:pPr>
              <w:tabs>
                <w:tab w:val="center" w:pos="1417"/>
                <w:tab w:val="center" w:pos="2125"/>
                <w:tab w:val="center" w:pos="3319"/>
                <w:tab w:val="center" w:pos="4379"/>
              </w:tabs>
              <w:spacing w:after="0" w:line="259" w:lineRule="auto"/>
              <w:ind w:left="0" w:firstLine="0"/>
              <w:jc w:val="left"/>
            </w:pPr>
            <w:r>
              <w:t xml:space="preserve">obezřetný </w:t>
            </w:r>
            <w:r>
              <w:tab/>
              <w:t xml:space="preserve"> </w:t>
            </w:r>
            <w:r>
              <w:tab/>
              <w:t xml:space="preserve"> </w:t>
            </w:r>
            <w:r>
              <w:tab/>
            </w:r>
            <w:r>
              <w:rPr>
                <w:b/>
              </w:rPr>
              <w:t xml:space="preserve">flegmatik </w:t>
            </w:r>
            <w:r>
              <w:rPr>
                <w:b/>
              </w:rPr>
              <w:tab/>
              <w:t xml:space="preserve">   - 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4B04B1" w:rsidRDefault="00762960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>sangvinik</w:t>
            </w:r>
            <w: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4B04B1" w:rsidRDefault="00762960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4B04B1" w:rsidRDefault="00762960">
            <w:pPr>
              <w:spacing w:after="0" w:line="259" w:lineRule="auto"/>
              <w:ind w:left="0" w:firstLine="0"/>
            </w:pPr>
            <w:r>
              <w:t xml:space="preserve">společenský </w:t>
            </w:r>
          </w:p>
        </w:tc>
      </w:tr>
      <w:tr w:rsidR="004B04B1">
        <w:trPr>
          <w:trHeight w:val="276"/>
        </w:trPr>
        <w:tc>
          <w:tcPr>
            <w:tcW w:w="4958" w:type="dxa"/>
            <w:tcBorders>
              <w:top w:val="nil"/>
              <w:left w:val="nil"/>
              <w:bottom w:val="nil"/>
              <w:right w:val="nil"/>
            </w:tcBorders>
          </w:tcPr>
          <w:p w:rsidR="004B04B1" w:rsidRDefault="00762960">
            <w:pPr>
              <w:tabs>
                <w:tab w:val="center" w:pos="1417"/>
                <w:tab w:val="center" w:pos="2125"/>
                <w:tab w:val="center" w:pos="2833"/>
                <w:tab w:val="center" w:pos="3541"/>
                <w:tab w:val="center" w:pos="4379"/>
              </w:tabs>
              <w:spacing w:after="0" w:line="259" w:lineRule="auto"/>
              <w:ind w:left="0" w:firstLine="0"/>
              <w:jc w:val="left"/>
            </w:pPr>
            <w:r>
              <w:t xml:space="preserve">rozvážný </w:t>
            </w:r>
            <w:r>
              <w:tab/>
              <w:t xml:space="preserve"> </w:t>
            </w:r>
            <w:r>
              <w:tab/>
              <w:t xml:space="preserve"> </w:t>
            </w:r>
            <w:r>
              <w:tab/>
              <w:t xml:space="preserve"> </w:t>
            </w:r>
            <w:r>
              <w:tab/>
              <w:t xml:space="preserve"> </w:t>
            </w:r>
            <w:r>
              <w:tab/>
              <w:t xml:space="preserve">   - 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4B04B1" w:rsidRDefault="00762960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  <w:r>
              <w:tab/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4B04B1" w:rsidRDefault="00762960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4B04B1" w:rsidRDefault="00762960">
            <w:pPr>
              <w:spacing w:after="0" w:line="259" w:lineRule="auto"/>
              <w:ind w:left="0" w:firstLine="0"/>
              <w:jc w:val="left"/>
            </w:pPr>
            <w:r>
              <w:t xml:space="preserve">přístupný </w:t>
            </w:r>
          </w:p>
        </w:tc>
      </w:tr>
      <w:tr w:rsidR="004B04B1">
        <w:trPr>
          <w:trHeight w:val="276"/>
        </w:trPr>
        <w:tc>
          <w:tcPr>
            <w:tcW w:w="4958" w:type="dxa"/>
            <w:tcBorders>
              <w:top w:val="nil"/>
              <w:left w:val="nil"/>
              <w:bottom w:val="nil"/>
              <w:right w:val="nil"/>
            </w:tcBorders>
          </w:tcPr>
          <w:p w:rsidR="004B04B1" w:rsidRDefault="00762960">
            <w:pPr>
              <w:tabs>
                <w:tab w:val="center" w:pos="1417"/>
                <w:tab w:val="center" w:pos="2125"/>
                <w:tab w:val="center" w:pos="2833"/>
                <w:tab w:val="center" w:pos="3541"/>
                <w:tab w:val="center" w:pos="4379"/>
              </w:tabs>
              <w:spacing w:after="0" w:line="259" w:lineRule="auto"/>
              <w:ind w:left="0" w:firstLine="0"/>
              <w:jc w:val="left"/>
            </w:pPr>
            <w:r>
              <w:t xml:space="preserve">ovládá se </w:t>
            </w:r>
            <w:r>
              <w:tab/>
              <w:t xml:space="preserve"> </w:t>
            </w:r>
            <w:r>
              <w:tab/>
              <w:t xml:space="preserve"> </w:t>
            </w:r>
            <w:r>
              <w:tab/>
              <w:t xml:space="preserve"> </w:t>
            </w:r>
            <w:r>
              <w:tab/>
              <w:t xml:space="preserve"> </w:t>
            </w:r>
            <w:r>
              <w:tab/>
              <w:t xml:space="preserve">   - 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4B04B1" w:rsidRDefault="00762960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  <w:r>
              <w:tab/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4B04B1" w:rsidRDefault="00762960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4B04B1" w:rsidRDefault="00762960">
            <w:pPr>
              <w:spacing w:after="0" w:line="259" w:lineRule="auto"/>
              <w:ind w:left="0" w:firstLine="0"/>
              <w:jc w:val="left"/>
            </w:pPr>
            <w:r>
              <w:t xml:space="preserve">hovorný </w:t>
            </w:r>
          </w:p>
        </w:tc>
      </w:tr>
      <w:tr w:rsidR="004B04B1">
        <w:trPr>
          <w:trHeight w:val="276"/>
        </w:trPr>
        <w:tc>
          <w:tcPr>
            <w:tcW w:w="4958" w:type="dxa"/>
            <w:tcBorders>
              <w:top w:val="nil"/>
              <w:left w:val="nil"/>
              <w:bottom w:val="nil"/>
              <w:right w:val="nil"/>
            </w:tcBorders>
          </w:tcPr>
          <w:p w:rsidR="004B04B1" w:rsidRDefault="00762960">
            <w:pPr>
              <w:tabs>
                <w:tab w:val="center" w:pos="1417"/>
                <w:tab w:val="center" w:pos="2125"/>
                <w:tab w:val="center" w:pos="3334"/>
                <w:tab w:val="center" w:pos="4379"/>
              </w:tabs>
              <w:spacing w:after="0" w:line="259" w:lineRule="auto"/>
              <w:ind w:left="0" w:firstLine="0"/>
              <w:jc w:val="left"/>
            </w:pPr>
            <w:r>
              <w:t xml:space="preserve">spolehlivý </w:t>
            </w:r>
            <w:r>
              <w:tab/>
              <w:t xml:space="preserve"> </w:t>
            </w:r>
            <w:r>
              <w:tab/>
              <w:t xml:space="preserve"> </w:t>
            </w:r>
            <w:r>
              <w:tab/>
            </w:r>
            <w:r>
              <w:rPr>
                <w:i/>
              </w:rPr>
              <w:t xml:space="preserve">vyrovnaný </w:t>
            </w:r>
            <w:r>
              <w:rPr>
                <w:i/>
              </w:rPr>
              <w:tab/>
              <w:t xml:space="preserve">   - 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4B04B1" w:rsidRDefault="00762960">
            <w:pPr>
              <w:spacing w:after="0" w:line="259" w:lineRule="auto"/>
              <w:ind w:left="0" w:firstLine="0"/>
              <w:jc w:val="left"/>
            </w:pPr>
            <w:r>
              <w:rPr>
                <w:i/>
              </w:rPr>
              <w:t>veselý</w:t>
            </w:r>
            <w:r>
              <w:t xml:space="preserve"> 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4B04B1" w:rsidRDefault="00762960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4B04B1" w:rsidRDefault="00762960">
            <w:pPr>
              <w:spacing w:after="0" w:line="259" w:lineRule="auto"/>
              <w:ind w:left="0" w:firstLine="0"/>
            </w:pPr>
            <w:r>
              <w:t xml:space="preserve">bezstarostný </w:t>
            </w:r>
          </w:p>
        </w:tc>
      </w:tr>
      <w:tr w:rsidR="004B04B1">
        <w:trPr>
          <w:trHeight w:val="547"/>
        </w:trPr>
        <w:tc>
          <w:tcPr>
            <w:tcW w:w="4958" w:type="dxa"/>
            <w:tcBorders>
              <w:top w:val="nil"/>
              <w:left w:val="nil"/>
              <w:bottom w:val="nil"/>
              <w:right w:val="nil"/>
            </w:tcBorders>
          </w:tcPr>
          <w:p w:rsidR="004B04B1" w:rsidRDefault="00762960">
            <w:pPr>
              <w:tabs>
                <w:tab w:val="center" w:pos="1417"/>
                <w:tab w:val="center" w:pos="2125"/>
                <w:tab w:val="center" w:pos="2833"/>
                <w:tab w:val="center" w:pos="3541"/>
                <w:tab w:val="center" w:pos="4379"/>
              </w:tabs>
              <w:spacing w:after="0" w:line="259" w:lineRule="auto"/>
              <w:ind w:left="0" w:firstLine="0"/>
              <w:jc w:val="left"/>
            </w:pPr>
            <w:r>
              <w:t xml:space="preserve">klidný  </w:t>
            </w:r>
            <w:r>
              <w:tab/>
              <w:t xml:space="preserve"> </w:t>
            </w:r>
            <w:r>
              <w:tab/>
              <w:t xml:space="preserve"> </w:t>
            </w:r>
            <w:r>
              <w:tab/>
              <w:t xml:space="preserve"> </w:t>
            </w:r>
            <w:r>
              <w:tab/>
              <w:t xml:space="preserve"> </w:t>
            </w:r>
            <w:r>
              <w:tab/>
              <w:t xml:space="preserve">   - </w:t>
            </w:r>
          </w:p>
          <w:p w:rsidR="004B04B1" w:rsidRDefault="00762960">
            <w:pPr>
              <w:spacing w:after="0" w:line="259" w:lineRule="auto"/>
              <w:ind w:left="0" w:firstLine="0"/>
              <w:jc w:val="left"/>
            </w:pPr>
            <w:r>
              <w:t xml:space="preserve">                                                                          - 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4B04B1" w:rsidRDefault="00762960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  <w:r>
              <w:tab/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4B04B1" w:rsidRDefault="00762960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4B04B1" w:rsidRDefault="00762960">
            <w:pPr>
              <w:tabs>
                <w:tab w:val="center" w:pos="708"/>
              </w:tabs>
              <w:spacing w:after="0" w:line="259" w:lineRule="auto"/>
              <w:ind w:left="0" w:firstLine="0"/>
              <w:jc w:val="left"/>
            </w:pPr>
            <w:r>
              <w:t xml:space="preserve">čilý </w:t>
            </w:r>
            <w:r>
              <w:tab/>
              <w:t xml:space="preserve"> </w:t>
            </w:r>
          </w:p>
        </w:tc>
      </w:tr>
    </w:tbl>
    <w:p w:rsidR="004B04B1" w:rsidRDefault="00762960">
      <w:pPr>
        <w:tabs>
          <w:tab w:val="center" w:pos="708"/>
          <w:tab w:val="center" w:pos="1417"/>
          <w:tab w:val="center" w:pos="2125"/>
          <w:tab w:val="center" w:pos="2833"/>
          <w:tab w:val="center" w:pos="3541"/>
          <w:tab w:val="center" w:pos="4604"/>
        </w:tabs>
        <w:ind w:left="-15" w:firstLine="0"/>
        <w:jc w:val="left"/>
      </w:pPr>
      <w:r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stabilní </w:t>
      </w:r>
    </w:p>
    <w:p w:rsidR="004B04B1" w:rsidRDefault="00762960">
      <w:pPr>
        <w:spacing w:after="0" w:line="259" w:lineRule="auto"/>
        <w:ind w:left="0" w:firstLine="0"/>
        <w:jc w:val="left"/>
      </w:pPr>
      <w:r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</w:p>
    <w:p w:rsidR="004B04B1" w:rsidRDefault="00762960">
      <w:pPr>
        <w:spacing w:after="17" w:line="259" w:lineRule="auto"/>
        <w:ind w:left="0" w:firstLine="0"/>
        <w:jc w:val="left"/>
      </w:pPr>
      <w:r>
        <w:rPr>
          <w:b/>
        </w:rPr>
        <w:t xml:space="preserve"> </w:t>
      </w:r>
    </w:p>
    <w:p w:rsidR="004B04B1" w:rsidRDefault="00762960">
      <w:pPr>
        <w:ind w:left="-5"/>
      </w:pPr>
      <w:r>
        <w:rPr>
          <w:u w:val="single" w:color="000000"/>
        </w:rPr>
        <w:t>Z</w:t>
      </w:r>
      <w:r>
        <w:rPr>
          <w:b/>
          <w:u w:val="single" w:color="000000"/>
        </w:rPr>
        <w:t>kušenosti</w:t>
      </w:r>
      <w:r>
        <w:rPr>
          <w:b/>
        </w:rPr>
        <w:t xml:space="preserve"> – </w:t>
      </w:r>
      <w:r>
        <w:t xml:space="preserve">vědomosti, zdatnosti a výkonnosti. </w:t>
      </w:r>
    </w:p>
    <w:p w:rsidR="004B04B1" w:rsidRDefault="00762960">
      <w:pPr>
        <w:spacing w:after="0" w:line="259" w:lineRule="auto"/>
        <w:ind w:left="0" w:firstLine="0"/>
        <w:jc w:val="left"/>
      </w:pPr>
      <w:r>
        <w:t xml:space="preserve"> </w:t>
      </w:r>
    </w:p>
    <w:p w:rsidR="004B04B1" w:rsidRDefault="00762960">
      <w:pPr>
        <w:spacing w:after="0" w:line="265" w:lineRule="auto"/>
        <w:ind w:left="305" w:right="302"/>
        <w:jc w:val="center"/>
      </w:pPr>
      <w:r>
        <w:rPr>
          <w:b/>
        </w:rPr>
        <w:t xml:space="preserve">Co je IQ? </w:t>
      </w:r>
    </w:p>
    <w:p w:rsidR="004B04B1" w:rsidRDefault="00762960">
      <w:pPr>
        <w:spacing w:after="89" w:line="259" w:lineRule="auto"/>
        <w:ind w:left="0" w:firstLine="0"/>
        <w:jc w:val="left"/>
      </w:pPr>
      <w:r>
        <w:rPr>
          <w:b/>
        </w:rPr>
        <w:t xml:space="preserve"> </w:t>
      </w:r>
    </w:p>
    <w:p w:rsidR="004B04B1" w:rsidRDefault="00762960">
      <w:pPr>
        <w:ind w:left="-5"/>
      </w:pPr>
      <w:r>
        <w:t xml:space="preserve">Již na začátku 19. století se psychologové snažili inteligenci změřit. Prvním byl </w:t>
      </w:r>
      <w:r>
        <w:rPr>
          <w:b/>
          <w:sz w:val="28"/>
        </w:rPr>
        <w:t xml:space="preserve">A. </w:t>
      </w:r>
      <w:proofErr w:type="spellStart"/>
      <w:r>
        <w:rPr>
          <w:b/>
          <w:sz w:val="28"/>
        </w:rPr>
        <w:t>Binet</w:t>
      </w:r>
      <w:proofErr w:type="spellEnd"/>
      <w:r>
        <w:t xml:space="preserve"> </w:t>
      </w:r>
    </w:p>
    <w:p w:rsidR="004B04B1" w:rsidRDefault="00762960">
      <w:pPr>
        <w:spacing w:line="274" w:lineRule="auto"/>
        <w:ind w:left="-5"/>
        <w:jc w:val="left"/>
      </w:pPr>
      <w:r>
        <w:t>(</w:t>
      </w:r>
      <w:proofErr w:type="spellStart"/>
      <w:r>
        <w:t>biné</w:t>
      </w:r>
      <w:proofErr w:type="spellEnd"/>
      <w:r>
        <w:t xml:space="preserve">) (1857 – 1911), měl za úkol sestavit test, který by pomohl seřadit děti do tříd podle studijního tempa. Rozdělil děti </w:t>
      </w:r>
      <w:r>
        <w:rPr>
          <w:b/>
        </w:rPr>
        <w:t>chronologicky podle věku</w:t>
      </w:r>
      <w:r>
        <w:t xml:space="preserve"> testem na poroz</w:t>
      </w:r>
      <w:r>
        <w:t xml:space="preserve">umění věci, abstraktní myšlení, srovnávání, znaky paměti, orientaci ve tvarech, podle toho rozdělil děti </w:t>
      </w:r>
      <w:r>
        <w:rPr>
          <w:b/>
        </w:rPr>
        <w:t>do mentálního věku</w:t>
      </w:r>
      <w:r>
        <w:t xml:space="preserve">. Výsledkem bylo zjištění, že některé děti nemají shodný věk chronologický s mentálním.  </w:t>
      </w:r>
    </w:p>
    <w:p w:rsidR="004B04B1" w:rsidRDefault="00762960">
      <w:pPr>
        <w:spacing w:after="0" w:line="259" w:lineRule="auto"/>
        <w:ind w:left="0" w:firstLine="0"/>
        <w:jc w:val="left"/>
      </w:pPr>
      <w:r>
        <w:t xml:space="preserve"> </w:t>
      </w:r>
    </w:p>
    <w:p w:rsidR="004B04B1" w:rsidRDefault="00762960">
      <w:pPr>
        <w:ind w:left="-5"/>
      </w:pPr>
      <w:r>
        <w:t>Obrovské uplatnění IQ testů bylo za 1. sv</w:t>
      </w:r>
      <w:r>
        <w:t xml:space="preserve">ětové války. Byla potřeba zjištění, jak rychle může osoba absolvovat vojenský výcvik.  </w:t>
      </w:r>
    </w:p>
    <w:p w:rsidR="004B04B1" w:rsidRDefault="00762960">
      <w:pPr>
        <w:spacing w:after="0" w:line="259" w:lineRule="auto"/>
        <w:ind w:left="0" w:firstLine="0"/>
        <w:jc w:val="left"/>
      </w:pPr>
      <w:r>
        <w:t xml:space="preserve"> </w:t>
      </w:r>
    </w:p>
    <w:p w:rsidR="004B04B1" w:rsidRDefault="00762960">
      <w:pPr>
        <w:spacing w:after="86" w:line="259" w:lineRule="auto"/>
        <w:ind w:left="0" w:firstLine="0"/>
        <w:jc w:val="left"/>
      </w:pPr>
      <w:r>
        <w:t xml:space="preserve"> </w:t>
      </w:r>
    </w:p>
    <w:p w:rsidR="004B04B1" w:rsidRDefault="00762960">
      <w:pPr>
        <w:ind w:left="-5"/>
      </w:pPr>
      <w:r>
        <w:t xml:space="preserve">Německý psycholog </w:t>
      </w:r>
      <w:r>
        <w:rPr>
          <w:b/>
          <w:sz w:val="28"/>
        </w:rPr>
        <w:t>W. Stern</w:t>
      </w:r>
      <w:r>
        <w:t xml:space="preserve"> (</w:t>
      </w:r>
      <w:proofErr w:type="spellStart"/>
      <w:r>
        <w:t>štern</w:t>
      </w:r>
      <w:proofErr w:type="spellEnd"/>
      <w:r>
        <w:t xml:space="preserve">) (1871 – 1938), zavedl </w:t>
      </w:r>
      <w:r>
        <w:rPr>
          <w:b/>
        </w:rPr>
        <w:t>inteligenční kvocient IQ</w:t>
      </w:r>
      <w:r>
        <w:t xml:space="preserve">…… vzorec: </w:t>
      </w:r>
    </w:p>
    <w:p w:rsidR="004B04B1" w:rsidRDefault="00762960">
      <w:pPr>
        <w:spacing w:after="239" w:line="259" w:lineRule="auto"/>
        <w:ind w:left="0" w:firstLine="0"/>
        <w:jc w:val="left"/>
      </w:pPr>
      <w:r>
        <w:t xml:space="preserve"> </w:t>
      </w:r>
    </w:p>
    <w:p w:rsidR="004B04B1" w:rsidRDefault="00762960">
      <w:pPr>
        <w:spacing w:after="0" w:line="259" w:lineRule="auto"/>
        <w:ind w:left="291" w:firstLine="0"/>
        <w:jc w:val="center"/>
      </w:pPr>
      <w:r>
        <w:rPr>
          <w:sz w:val="44"/>
        </w:rPr>
        <w:t xml:space="preserve">mentální věk </w:t>
      </w:r>
    </w:p>
    <w:p w:rsidR="004B04B1" w:rsidRDefault="00762960">
      <w:pPr>
        <w:spacing w:after="0" w:line="277" w:lineRule="auto"/>
        <w:ind w:left="2894" w:hanging="769"/>
        <w:jc w:val="left"/>
      </w:pPr>
      <w:r>
        <w:rPr>
          <w:sz w:val="44"/>
        </w:rPr>
        <w:t xml:space="preserve">IQ = -----------------------     * 100 </w:t>
      </w:r>
      <w:r>
        <w:rPr>
          <w:sz w:val="44"/>
        </w:rPr>
        <w:t xml:space="preserve">chronologický věk </w:t>
      </w:r>
    </w:p>
    <w:p w:rsidR="004B04B1" w:rsidRDefault="00762960">
      <w:pPr>
        <w:spacing w:after="0" w:line="259" w:lineRule="auto"/>
        <w:ind w:left="0" w:firstLine="0"/>
        <w:jc w:val="left"/>
      </w:pPr>
      <w:r>
        <w:t xml:space="preserve"> </w:t>
      </w:r>
    </w:p>
    <w:p w:rsidR="004B04B1" w:rsidRDefault="00762960">
      <w:pPr>
        <w:spacing w:after="81" w:line="259" w:lineRule="auto"/>
        <w:ind w:left="0" w:firstLine="0"/>
        <w:jc w:val="left"/>
      </w:pPr>
      <w:r>
        <w:lastRenderedPageBreak/>
        <w:t xml:space="preserve"> </w:t>
      </w:r>
    </w:p>
    <w:p w:rsidR="004B04B1" w:rsidRDefault="00762960">
      <w:pPr>
        <w:ind w:left="-5"/>
      </w:pPr>
      <w:r>
        <w:t xml:space="preserve">Manželé </w:t>
      </w:r>
      <w:proofErr w:type="spellStart"/>
      <w:r>
        <w:rPr>
          <w:sz w:val="28"/>
        </w:rPr>
        <w:t>Thurstonovi</w:t>
      </w:r>
      <w:proofErr w:type="spellEnd"/>
      <w:r>
        <w:rPr>
          <w:sz w:val="28"/>
        </w:rPr>
        <w:t xml:space="preserve"> </w:t>
      </w:r>
      <w:r>
        <w:t>(</w:t>
      </w:r>
      <w:proofErr w:type="spellStart"/>
      <w:r>
        <w:t>rstounovi</w:t>
      </w:r>
      <w:proofErr w:type="spellEnd"/>
      <w:r>
        <w:t xml:space="preserve">) pomocí matematických a statistických analýz stanovili  </w:t>
      </w:r>
    </w:p>
    <w:p w:rsidR="004B04B1" w:rsidRDefault="00762960">
      <w:pPr>
        <w:ind w:left="-5" w:right="2959"/>
      </w:pPr>
      <w:r>
        <w:t xml:space="preserve">7 testových úloh, které otestovaly rozsah lidských schopností. 7 úloh: </w:t>
      </w:r>
    </w:p>
    <w:p w:rsidR="004B04B1" w:rsidRDefault="00762960">
      <w:pPr>
        <w:spacing w:after="16" w:line="259" w:lineRule="auto"/>
        <w:ind w:left="0" w:firstLine="0"/>
        <w:jc w:val="left"/>
      </w:pPr>
      <w:r>
        <w:t xml:space="preserve"> </w:t>
      </w:r>
    </w:p>
    <w:p w:rsidR="004B04B1" w:rsidRDefault="00762960">
      <w:pPr>
        <w:numPr>
          <w:ilvl w:val="0"/>
          <w:numId w:val="1"/>
        </w:numPr>
        <w:ind w:hanging="360"/>
      </w:pPr>
      <w:r>
        <w:t xml:space="preserve">číselné = numerické, zkoumaly schopnost jedince - operovat s čísly, </w:t>
      </w:r>
    </w:p>
    <w:p w:rsidR="004B04B1" w:rsidRDefault="00762960">
      <w:pPr>
        <w:numPr>
          <w:ilvl w:val="0"/>
          <w:numId w:val="1"/>
        </w:numPr>
        <w:ind w:hanging="360"/>
      </w:pPr>
      <w:r>
        <w:t>sl</w:t>
      </w:r>
      <w:r>
        <w:t xml:space="preserve">ovní plynulost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- souvisle formulovat, </w:t>
      </w:r>
    </w:p>
    <w:p w:rsidR="004B04B1" w:rsidRDefault="00762960">
      <w:pPr>
        <w:numPr>
          <w:ilvl w:val="0"/>
          <w:numId w:val="1"/>
        </w:numPr>
        <w:ind w:hanging="360"/>
      </w:pPr>
      <w:r>
        <w:t xml:space="preserve">verbální myšlení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- rozumět slovním sdělením, </w:t>
      </w:r>
    </w:p>
    <w:p w:rsidR="004B04B1" w:rsidRDefault="00762960">
      <w:pPr>
        <w:numPr>
          <w:ilvl w:val="0"/>
          <w:numId w:val="1"/>
        </w:numPr>
        <w:ind w:hanging="360"/>
      </w:pPr>
      <w:r>
        <w:t xml:space="preserve">schopnost usuzovat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- zvládat problematické situace, </w:t>
      </w:r>
    </w:p>
    <w:p w:rsidR="004B04B1" w:rsidRDefault="00762960">
      <w:pPr>
        <w:numPr>
          <w:ilvl w:val="0"/>
          <w:numId w:val="1"/>
        </w:numPr>
        <w:ind w:hanging="360"/>
      </w:pPr>
      <w:r>
        <w:t xml:space="preserve">paměť       - schopnost si vštípit, podržet, vybavovat si,    </w:t>
      </w:r>
    </w:p>
    <w:p w:rsidR="004B04B1" w:rsidRDefault="00762960">
      <w:pPr>
        <w:ind w:left="370"/>
      </w:pPr>
      <w:r>
        <w:t xml:space="preserve">                            </w:t>
      </w:r>
      <w:r>
        <w:t xml:space="preserve">                                                               zapamatovat si, </w:t>
      </w:r>
    </w:p>
    <w:p w:rsidR="004B04B1" w:rsidRDefault="00762960">
      <w:pPr>
        <w:numPr>
          <w:ilvl w:val="0"/>
          <w:numId w:val="1"/>
        </w:numPr>
        <w:ind w:hanging="360"/>
      </w:pPr>
      <w:r>
        <w:t xml:space="preserve">vnímat prostorové vztahy </w:t>
      </w:r>
    </w:p>
    <w:p w:rsidR="004B04B1" w:rsidRDefault="00762960">
      <w:pPr>
        <w:numPr>
          <w:ilvl w:val="0"/>
          <w:numId w:val="1"/>
        </w:numPr>
        <w:ind w:hanging="360"/>
      </w:pPr>
      <w:r>
        <w:t xml:space="preserve">vjemová pohotovost 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- postřehnout a rozlišovat podněty. </w:t>
      </w:r>
    </w:p>
    <w:p w:rsidR="004B04B1" w:rsidRDefault="00762960">
      <w:pPr>
        <w:spacing w:after="0" w:line="259" w:lineRule="auto"/>
        <w:ind w:left="0" w:firstLine="0"/>
        <w:jc w:val="left"/>
      </w:pPr>
      <w:r>
        <w:t xml:space="preserve"> </w:t>
      </w:r>
    </w:p>
    <w:p w:rsidR="004B04B1" w:rsidRDefault="00762960">
      <w:pPr>
        <w:spacing w:after="33" w:line="259" w:lineRule="auto"/>
        <w:ind w:left="0" w:firstLine="0"/>
        <w:jc w:val="left"/>
      </w:pPr>
      <w:r>
        <w:t xml:space="preserve"> </w:t>
      </w:r>
    </w:p>
    <w:p w:rsidR="004B04B1" w:rsidRDefault="00762960">
      <w:pPr>
        <w:ind w:left="-5"/>
      </w:pPr>
      <w:r>
        <w:t xml:space="preserve">Český psycholog </w:t>
      </w:r>
      <w:r>
        <w:rPr>
          <w:sz w:val="28"/>
        </w:rPr>
        <w:t xml:space="preserve">J. Čapek </w:t>
      </w:r>
      <w:r>
        <w:t xml:space="preserve">stanovil hodnoty IQ: </w:t>
      </w:r>
    </w:p>
    <w:p w:rsidR="004B04B1" w:rsidRDefault="00762960">
      <w:pPr>
        <w:spacing w:after="0" w:line="259" w:lineRule="auto"/>
        <w:ind w:left="0" w:firstLine="0"/>
        <w:jc w:val="left"/>
      </w:pPr>
      <w:r>
        <w:t xml:space="preserve"> </w:t>
      </w:r>
    </w:p>
    <w:p w:rsidR="004B04B1" w:rsidRDefault="00762960">
      <w:pPr>
        <w:spacing w:after="0" w:line="259" w:lineRule="auto"/>
        <w:ind w:left="0" w:firstLine="0"/>
        <w:jc w:val="left"/>
      </w:pPr>
      <w:r>
        <w:t xml:space="preserve"> </w:t>
      </w:r>
    </w:p>
    <w:tbl>
      <w:tblPr>
        <w:tblStyle w:val="TableGrid"/>
        <w:tblW w:w="8155" w:type="dxa"/>
        <w:tblInd w:w="458" w:type="dxa"/>
        <w:tblCellMar>
          <w:top w:w="6" w:type="dxa"/>
          <w:left w:w="110" w:type="dxa"/>
          <w:bottom w:w="0" w:type="dxa"/>
          <w:right w:w="46" w:type="dxa"/>
        </w:tblCellMar>
        <w:tblLook w:val="04A0" w:firstRow="1" w:lastRow="0" w:firstColumn="1" w:lastColumn="0" w:noHBand="0" w:noVBand="1"/>
      </w:tblPr>
      <w:tblGrid>
        <w:gridCol w:w="5387"/>
        <w:gridCol w:w="1452"/>
        <w:gridCol w:w="1316"/>
      </w:tblGrid>
      <w:tr w:rsidR="004B04B1">
        <w:trPr>
          <w:trHeight w:val="312"/>
        </w:trPr>
        <w:tc>
          <w:tcPr>
            <w:tcW w:w="5386" w:type="dxa"/>
            <w:tcBorders>
              <w:top w:val="single" w:sz="11" w:space="0" w:color="000000"/>
              <w:left w:val="single" w:sz="11" w:space="0" w:color="000000"/>
              <w:bottom w:val="single" w:sz="18" w:space="0" w:color="000000"/>
              <w:right w:val="single" w:sz="11" w:space="0" w:color="000000"/>
            </w:tcBorders>
          </w:tcPr>
          <w:p w:rsidR="004B04B1" w:rsidRDefault="00762960">
            <w:pPr>
              <w:spacing w:after="0" w:line="259" w:lineRule="auto"/>
              <w:ind w:left="0" w:right="57" w:firstLine="0"/>
              <w:jc w:val="center"/>
            </w:pPr>
            <w:r>
              <w:rPr>
                <w:b/>
              </w:rPr>
              <w:t xml:space="preserve">Pásma </w:t>
            </w:r>
          </w:p>
        </w:tc>
        <w:tc>
          <w:tcPr>
            <w:tcW w:w="1452" w:type="dxa"/>
            <w:tcBorders>
              <w:top w:val="single" w:sz="11" w:space="0" w:color="000000"/>
              <w:left w:val="single" w:sz="11" w:space="0" w:color="000000"/>
              <w:bottom w:val="single" w:sz="18" w:space="0" w:color="000000"/>
              <w:right w:val="single" w:sz="11" w:space="0" w:color="000000"/>
            </w:tcBorders>
          </w:tcPr>
          <w:p w:rsidR="004B04B1" w:rsidRDefault="00762960">
            <w:pPr>
              <w:spacing w:after="0" w:line="259" w:lineRule="auto"/>
              <w:ind w:left="0" w:firstLine="0"/>
            </w:pPr>
            <w:r>
              <w:rPr>
                <w:b/>
              </w:rPr>
              <w:t xml:space="preserve">Hodnoty IQ </w:t>
            </w:r>
          </w:p>
        </w:tc>
        <w:tc>
          <w:tcPr>
            <w:tcW w:w="1316" w:type="dxa"/>
            <w:tcBorders>
              <w:top w:val="single" w:sz="11" w:space="0" w:color="000000"/>
              <w:left w:val="single" w:sz="11" w:space="0" w:color="000000"/>
              <w:bottom w:val="single" w:sz="18" w:space="0" w:color="000000"/>
              <w:right w:val="single" w:sz="11" w:space="0" w:color="000000"/>
            </w:tcBorders>
          </w:tcPr>
          <w:p w:rsidR="004B04B1" w:rsidRDefault="00762960">
            <w:pPr>
              <w:spacing w:after="0" w:line="259" w:lineRule="auto"/>
              <w:ind w:left="0" w:firstLine="0"/>
            </w:pPr>
            <w:r>
              <w:rPr>
                <w:b/>
              </w:rPr>
              <w:t xml:space="preserve">% výskytu </w:t>
            </w:r>
          </w:p>
        </w:tc>
      </w:tr>
      <w:tr w:rsidR="004B04B1">
        <w:trPr>
          <w:trHeight w:val="302"/>
        </w:trPr>
        <w:tc>
          <w:tcPr>
            <w:tcW w:w="5386" w:type="dxa"/>
            <w:tcBorders>
              <w:top w:val="single" w:sz="18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B04B1" w:rsidRDefault="00762960">
            <w:pPr>
              <w:spacing w:after="0" w:line="259" w:lineRule="auto"/>
              <w:ind w:left="4" w:firstLine="0"/>
              <w:jc w:val="left"/>
            </w:pPr>
            <w:r>
              <w:t xml:space="preserve">Vysoký nadprůměr </w:t>
            </w:r>
          </w:p>
        </w:tc>
        <w:tc>
          <w:tcPr>
            <w:tcW w:w="1452" w:type="dxa"/>
            <w:tcBorders>
              <w:top w:val="single" w:sz="18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B04B1" w:rsidRDefault="00762960">
            <w:pPr>
              <w:spacing w:after="0" w:line="259" w:lineRule="auto"/>
              <w:ind w:left="0" w:right="67" w:firstLine="0"/>
              <w:jc w:val="center"/>
            </w:pPr>
            <w:r>
              <w:t xml:space="preserve">130 – více </w:t>
            </w:r>
          </w:p>
        </w:tc>
        <w:tc>
          <w:tcPr>
            <w:tcW w:w="1316" w:type="dxa"/>
            <w:tcBorders>
              <w:top w:val="single" w:sz="18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B04B1" w:rsidRDefault="00762960">
            <w:pPr>
              <w:spacing w:after="0" w:line="259" w:lineRule="auto"/>
              <w:ind w:left="0" w:right="60" w:firstLine="0"/>
              <w:jc w:val="center"/>
            </w:pPr>
            <w:r>
              <w:t xml:space="preserve">2,5 </w:t>
            </w:r>
          </w:p>
        </w:tc>
      </w:tr>
      <w:tr w:rsidR="004B04B1">
        <w:trPr>
          <w:trHeight w:val="288"/>
        </w:trPr>
        <w:tc>
          <w:tcPr>
            <w:tcW w:w="53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B04B1" w:rsidRDefault="00762960">
            <w:pPr>
              <w:spacing w:after="0" w:line="259" w:lineRule="auto"/>
              <w:ind w:left="4" w:firstLine="0"/>
              <w:jc w:val="left"/>
            </w:pPr>
            <w:r>
              <w:t xml:space="preserve">Nadprůměr </w:t>
            </w:r>
          </w:p>
        </w:tc>
        <w:tc>
          <w:tcPr>
            <w:tcW w:w="14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B04B1" w:rsidRDefault="00762960">
            <w:pPr>
              <w:spacing w:after="0" w:line="259" w:lineRule="auto"/>
              <w:ind w:left="0" w:right="64" w:firstLine="0"/>
              <w:jc w:val="center"/>
            </w:pPr>
            <w:r>
              <w:t xml:space="preserve">120 – 130 </w:t>
            </w:r>
          </w:p>
        </w:tc>
        <w:tc>
          <w:tcPr>
            <w:tcW w:w="13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B04B1" w:rsidRDefault="00762960">
            <w:pPr>
              <w:spacing w:after="0" w:line="259" w:lineRule="auto"/>
              <w:ind w:left="0" w:right="60" w:firstLine="0"/>
              <w:jc w:val="center"/>
            </w:pPr>
            <w:r>
              <w:t xml:space="preserve">6,0 </w:t>
            </w:r>
          </w:p>
        </w:tc>
      </w:tr>
      <w:tr w:rsidR="004B04B1">
        <w:trPr>
          <w:trHeight w:val="285"/>
        </w:trPr>
        <w:tc>
          <w:tcPr>
            <w:tcW w:w="53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B04B1" w:rsidRDefault="00762960">
            <w:pPr>
              <w:spacing w:after="0" w:line="259" w:lineRule="auto"/>
              <w:ind w:left="4" w:firstLine="0"/>
              <w:jc w:val="left"/>
            </w:pPr>
            <w:r>
              <w:t xml:space="preserve">Lehký nadprůměr </w:t>
            </w:r>
          </w:p>
        </w:tc>
        <w:tc>
          <w:tcPr>
            <w:tcW w:w="14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B04B1" w:rsidRDefault="00762960">
            <w:pPr>
              <w:spacing w:after="0" w:line="259" w:lineRule="auto"/>
              <w:ind w:left="0" w:right="64" w:firstLine="0"/>
              <w:jc w:val="center"/>
            </w:pPr>
            <w:r>
              <w:t xml:space="preserve">110 – 120 </w:t>
            </w:r>
          </w:p>
        </w:tc>
        <w:tc>
          <w:tcPr>
            <w:tcW w:w="13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B04B1" w:rsidRDefault="00762960">
            <w:pPr>
              <w:spacing w:after="0" w:line="259" w:lineRule="auto"/>
              <w:ind w:left="0" w:right="60" w:firstLine="0"/>
              <w:jc w:val="center"/>
            </w:pPr>
            <w:r>
              <w:t xml:space="preserve">16,0 </w:t>
            </w:r>
          </w:p>
        </w:tc>
      </w:tr>
      <w:tr w:rsidR="004B04B1">
        <w:trPr>
          <w:trHeight w:val="306"/>
        </w:trPr>
        <w:tc>
          <w:tcPr>
            <w:tcW w:w="5386" w:type="dxa"/>
            <w:tcBorders>
              <w:top w:val="single" w:sz="3" w:space="0" w:color="000000"/>
              <w:left w:val="single" w:sz="3" w:space="0" w:color="000000"/>
              <w:bottom w:val="single" w:sz="18" w:space="0" w:color="000000"/>
              <w:right w:val="single" w:sz="3" w:space="0" w:color="000000"/>
            </w:tcBorders>
          </w:tcPr>
          <w:p w:rsidR="004B04B1" w:rsidRDefault="00762960">
            <w:pPr>
              <w:spacing w:after="0" w:line="259" w:lineRule="auto"/>
              <w:ind w:left="4" w:firstLine="0"/>
              <w:jc w:val="left"/>
            </w:pPr>
            <w:r>
              <w:t xml:space="preserve">Hraniční pásmo defektu </w:t>
            </w:r>
          </w:p>
        </w:tc>
        <w:tc>
          <w:tcPr>
            <w:tcW w:w="1452" w:type="dxa"/>
            <w:tcBorders>
              <w:top w:val="single" w:sz="3" w:space="0" w:color="000000"/>
              <w:left w:val="single" w:sz="3" w:space="0" w:color="000000"/>
              <w:bottom w:val="single" w:sz="18" w:space="0" w:color="000000"/>
              <w:right w:val="single" w:sz="3" w:space="0" w:color="000000"/>
            </w:tcBorders>
          </w:tcPr>
          <w:p w:rsidR="004B04B1" w:rsidRDefault="00762960">
            <w:pPr>
              <w:spacing w:after="0" w:line="259" w:lineRule="auto"/>
              <w:ind w:left="0" w:right="64" w:firstLine="0"/>
              <w:jc w:val="center"/>
            </w:pPr>
            <w:r>
              <w:t xml:space="preserve">60 – 80 </w:t>
            </w:r>
          </w:p>
        </w:tc>
        <w:tc>
          <w:tcPr>
            <w:tcW w:w="1316" w:type="dxa"/>
            <w:tcBorders>
              <w:top w:val="single" w:sz="3" w:space="0" w:color="000000"/>
              <w:left w:val="single" w:sz="3" w:space="0" w:color="000000"/>
              <w:bottom w:val="single" w:sz="18" w:space="0" w:color="000000"/>
              <w:right w:val="single" w:sz="3" w:space="0" w:color="000000"/>
            </w:tcBorders>
          </w:tcPr>
          <w:p w:rsidR="004B04B1" w:rsidRDefault="00762960">
            <w:pPr>
              <w:spacing w:after="0" w:line="259" w:lineRule="auto"/>
              <w:ind w:left="0" w:right="60" w:firstLine="0"/>
              <w:jc w:val="center"/>
            </w:pPr>
            <w:r>
              <w:t xml:space="preserve">7,0 </w:t>
            </w:r>
          </w:p>
        </w:tc>
      </w:tr>
      <w:tr w:rsidR="004B04B1">
        <w:trPr>
          <w:trHeight w:val="312"/>
        </w:trPr>
        <w:tc>
          <w:tcPr>
            <w:tcW w:w="5386" w:type="dxa"/>
            <w:tcBorders>
              <w:top w:val="single" w:sz="18" w:space="0" w:color="000000"/>
              <w:left w:val="single" w:sz="11" w:space="0" w:color="000000"/>
              <w:bottom w:val="single" w:sz="11" w:space="0" w:color="000000"/>
              <w:right w:val="single" w:sz="11" w:space="0" w:color="000000"/>
            </w:tcBorders>
          </w:tcPr>
          <w:p w:rsidR="004B04B1" w:rsidRDefault="00762960">
            <w:pPr>
              <w:spacing w:after="0" w:line="259" w:lineRule="auto"/>
              <w:ind w:left="4" w:firstLine="0"/>
              <w:jc w:val="left"/>
            </w:pPr>
            <w:r>
              <w:t>Lehká mentální retardace(slabomyslnost)“</w:t>
            </w:r>
            <w:r>
              <w:rPr>
                <w:i/>
              </w:rPr>
              <w:t>debilita</w:t>
            </w:r>
            <w:r>
              <w:t xml:space="preserve">“ </w:t>
            </w:r>
          </w:p>
        </w:tc>
        <w:tc>
          <w:tcPr>
            <w:tcW w:w="1452" w:type="dxa"/>
            <w:tcBorders>
              <w:top w:val="single" w:sz="18" w:space="0" w:color="000000"/>
              <w:left w:val="single" w:sz="11" w:space="0" w:color="000000"/>
              <w:bottom w:val="single" w:sz="11" w:space="0" w:color="000000"/>
              <w:right w:val="single" w:sz="11" w:space="0" w:color="000000"/>
            </w:tcBorders>
          </w:tcPr>
          <w:p w:rsidR="004B04B1" w:rsidRDefault="00762960">
            <w:pPr>
              <w:spacing w:after="0" w:line="259" w:lineRule="auto"/>
              <w:ind w:left="0" w:right="64" w:firstLine="0"/>
              <w:jc w:val="center"/>
            </w:pPr>
            <w:r>
              <w:t xml:space="preserve">50 – 60 </w:t>
            </w:r>
          </w:p>
        </w:tc>
        <w:tc>
          <w:tcPr>
            <w:tcW w:w="1316" w:type="dxa"/>
            <w:tcBorders>
              <w:top w:val="single" w:sz="18" w:space="0" w:color="000000"/>
              <w:left w:val="single" w:sz="11" w:space="0" w:color="000000"/>
              <w:bottom w:val="single" w:sz="11" w:space="0" w:color="000000"/>
              <w:right w:val="single" w:sz="11" w:space="0" w:color="000000"/>
            </w:tcBorders>
          </w:tcPr>
          <w:p w:rsidR="004B04B1" w:rsidRDefault="00762960">
            <w:pPr>
              <w:spacing w:after="0" w:line="259" w:lineRule="auto"/>
              <w:ind w:left="0" w:right="64" w:firstLine="0"/>
              <w:jc w:val="center"/>
            </w:pPr>
            <w:r>
              <w:t xml:space="preserve">2,5 – 3,0 </w:t>
            </w:r>
          </w:p>
        </w:tc>
      </w:tr>
      <w:tr w:rsidR="004B04B1">
        <w:trPr>
          <w:trHeight w:val="298"/>
        </w:trPr>
        <w:tc>
          <w:tcPr>
            <w:tcW w:w="5386" w:type="dxa"/>
            <w:tcBorders>
              <w:top w:val="single" w:sz="11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B04B1" w:rsidRDefault="00762960">
            <w:pPr>
              <w:spacing w:after="0" w:line="259" w:lineRule="auto"/>
              <w:ind w:left="4" w:firstLine="0"/>
              <w:jc w:val="left"/>
            </w:pPr>
            <w:r>
              <w:t>Střední                                                       „</w:t>
            </w:r>
            <w:r>
              <w:rPr>
                <w:i/>
              </w:rPr>
              <w:t>imbecilita</w:t>
            </w:r>
            <w:r>
              <w:t xml:space="preserve">“ </w:t>
            </w:r>
          </w:p>
        </w:tc>
        <w:tc>
          <w:tcPr>
            <w:tcW w:w="1452" w:type="dxa"/>
            <w:tcBorders>
              <w:top w:val="single" w:sz="11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B04B1" w:rsidRDefault="00762960">
            <w:pPr>
              <w:spacing w:after="0" w:line="259" w:lineRule="auto"/>
              <w:ind w:left="0" w:right="64" w:firstLine="0"/>
              <w:jc w:val="center"/>
            </w:pPr>
            <w:r>
              <w:t xml:space="preserve">25 – 50 </w:t>
            </w:r>
          </w:p>
        </w:tc>
        <w:tc>
          <w:tcPr>
            <w:tcW w:w="1316" w:type="dxa"/>
            <w:tcBorders>
              <w:top w:val="single" w:sz="11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B04B1" w:rsidRDefault="00762960">
            <w:pPr>
              <w:spacing w:after="0" w:line="259" w:lineRule="auto"/>
              <w:ind w:left="0" w:right="60" w:firstLine="0"/>
              <w:jc w:val="center"/>
            </w:pPr>
            <w:r>
              <w:t xml:space="preserve">0,4 </w:t>
            </w:r>
          </w:p>
        </w:tc>
      </w:tr>
      <w:tr w:rsidR="004B04B1">
        <w:trPr>
          <w:trHeight w:val="284"/>
        </w:trPr>
        <w:tc>
          <w:tcPr>
            <w:tcW w:w="53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B04B1" w:rsidRDefault="00762960">
            <w:pPr>
              <w:tabs>
                <w:tab w:val="center" w:pos="1420"/>
                <w:tab w:val="center" w:pos="2129"/>
                <w:tab w:val="center" w:pos="2837"/>
                <w:tab w:val="center" w:pos="4171"/>
              </w:tabs>
              <w:spacing w:after="0" w:line="259" w:lineRule="auto"/>
              <w:ind w:left="0" w:firstLine="0"/>
              <w:jc w:val="left"/>
            </w:pPr>
            <w:r>
              <w:t xml:space="preserve">Těžká  </w:t>
            </w:r>
            <w:r>
              <w:tab/>
              <w:t xml:space="preserve"> </w:t>
            </w:r>
            <w:r>
              <w:tab/>
              <w:t xml:space="preserve"> </w:t>
            </w:r>
            <w:r>
              <w:tab/>
              <w:t xml:space="preserve"> </w:t>
            </w:r>
            <w:r>
              <w:tab/>
              <w:t xml:space="preserve">       „</w:t>
            </w:r>
            <w:r>
              <w:rPr>
                <w:i/>
              </w:rPr>
              <w:t>idiotie</w:t>
            </w:r>
            <w:r>
              <w:t xml:space="preserve">“  </w:t>
            </w:r>
          </w:p>
        </w:tc>
        <w:tc>
          <w:tcPr>
            <w:tcW w:w="14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B04B1" w:rsidRDefault="00762960">
            <w:pPr>
              <w:spacing w:after="0" w:line="259" w:lineRule="auto"/>
              <w:ind w:left="0" w:right="64" w:firstLine="0"/>
              <w:jc w:val="center"/>
            </w:pPr>
            <w:r>
              <w:t xml:space="preserve">0 – 25 </w:t>
            </w:r>
          </w:p>
        </w:tc>
        <w:tc>
          <w:tcPr>
            <w:tcW w:w="13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B04B1" w:rsidRDefault="00762960">
            <w:pPr>
              <w:spacing w:after="0" w:line="259" w:lineRule="auto"/>
              <w:ind w:left="0" w:right="60" w:firstLine="0"/>
              <w:jc w:val="center"/>
            </w:pPr>
            <w:r>
              <w:t xml:space="preserve">0,2 </w:t>
            </w:r>
          </w:p>
        </w:tc>
      </w:tr>
    </w:tbl>
    <w:p w:rsidR="004B04B1" w:rsidRDefault="00762960">
      <w:pPr>
        <w:spacing w:after="0" w:line="259" w:lineRule="auto"/>
        <w:ind w:left="0" w:firstLine="0"/>
        <w:jc w:val="left"/>
      </w:pPr>
      <w:r>
        <w:t xml:space="preserve"> </w:t>
      </w:r>
    </w:p>
    <w:p w:rsidR="004B04B1" w:rsidRDefault="00762960">
      <w:pPr>
        <w:spacing w:after="0" w:line="259" w:lineRule="auto"/>
        <w:ind w:left="0" w:firstLine="0"/>
        <w:jc w:val="left"/>
      </w:pPr>
      <w:r>
        <w:t xml:space="preserve"> </w:t>
      </w:r>
    </w:p>
    <w:p w:rsidR="004B04B1" w:rsidRDefault="00762960">
      <w:pPr>
        <w:spacing w:after="23" w:line="259" w:lineRule="auto"/>
        <w:ind w:left="0" w:firstLine="0"/>
        <w:jc w:val="left"/>
      </w:pPr>
      <w:r>
        <w:t xml:space="preserve"> </w:t>
      </w:r>
    </w:p>
    <w:p w:rsidR="004B04B1" w:rsidRDefault="00762960">
      <w:pPr>
        <w:ind w:left="-5"/>
      </w:pPr>
      <w:r>
        <w:t xml:space="preserve">Dnes se setkáváme s velkými výhradami k </w:t>
      </w:r>
      <w:r>
        <w:t xml:space="preserve">testování IQ. Krátké testy mohou být ovlivněny momentálním stavem, rozpoložením, trémou a indispozicí. Psychologové doporučují IQ testy spíše k odbourání např. nedostatku zájmu, negativního postoje, nedostatku sebedůvěry  a neznalosti se učit. </w:t>
      </w:r>
    </w:p>
    <w:p w:rsidR="004B04B1" w:rsidRDefault="00762960">
      <w:pPr>
        <w:spacing w:after="0" w:line="259" w:lineRule="auto"/>
        <w:ind w:left="0" w:firstLine="0"/>
        <w:jc w:val="left"/>
      </w:pPr>
      <w:r>
        <w:t xml:space="preserve"> </w:t>
      </w:r>
    </w:p>
    <w:sectPr w:rsidR="004B04B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8" w:h="16836"/>
      <w:pgMar w:top="1419" w:right="1415" w:bottom="1423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62960" w:rsidRDefault="00762960" w:rsidP="00CD2388">
      <w:pPr>
        <w:spacing w:after="0" w:line="240" w:lineRule="auto"/>
      </w:pPr>
      <w:r>
        <w:separator/>
      </w:r>
    </w:p>
  </w:endnote>
  <w:endnote w:type="continuationSeparator" w:id="0">
    <w:p w:rsidR="00762960" w:rsidRDefault="00762960" w:rsidP="00CD23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2388" w:rsidRDefault="00CD2388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2388" w:rsidRDefault="00CD2388">
    <w:pPr>
      <w:pStyle w:val="Zpat"/>
    </w:pPr>
    <w:r>
      <w:rPr>
        <w:noProof/>
      </w:rPr>
      <w:drawing>
        <wp:inline distT="0" distB="0" distL="0" distR="0" wp14:anchorId="62678EB6" wp14:editId="667FE4C0">
          <wp:extent cx="5763260" cy="1406525"/>
          <wp:effectExtent l="0" t="0" r="8890" b="3175"/>
          <wp:docPr id="7" name="Picture 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7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3260" cy="14065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2388" w:rsidRDefault="00CD2388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62960" w:rsidRDefault="00762960" w:rsidP="00CD2388">
      <w:pPr>
        <w:spacing w:after="0" w:line="240" w:lineRule="auto"/>
      </w:pPr>
      <w:r>
        <w:separator/>
      </w:r>
    </w:p>
  </w:footnote>
  <w:footnote w:type="continuationSeparator" w:id="0">
    <w:p w:rsidR="00762960" w:rsidRDefault="00762960" w:rsidP="00CD23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2388" w:rsidRDefault="00CD2388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2388" w:rsidRDefault="00CD2388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2388" w:rsidRDefault="00CD2388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B281D6D"/>
    <w:multiLevelType w:val="hybridMultilevel"/>
    <w:tmpl w:val="2BE4173A"/>
    <w:lvl w:ilvl="0" w:tplc="8D4036C0">
      <w:start w:val="1"/>
      <w:numFmt w:val="decimal"/>
      <w:lvlText w:val="%1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D10C3DA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414AF28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6F6D95C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D2ACBD8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08062CE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E50584A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D48A020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CDEE732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04B1"/>
    <w:rsid w:val="004B04B1"/>
    <w:rsid w:val="00762960"/>
    <w:rsid w:val="00CD23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F8D4EDF3-48E4-45EF-9065-47A968CDC8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after="5" w:line="268" w:lineRule="auto"/>
      <w:ind w:left="10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Zhlav">
    <w:name w:val="header"/>
    <w:basedOn w:val="Normln"/>
    <w:link w:val="ZhlavChar"/>
    <w:uiPriority w:val="99"/>
    <w:unhideWhenUsed/>
    <w:rsid w:val="00CD23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D2388"/>
    <w:rPr>
      <w:rFonts w:ascii="Times New Roman" w:eastAsia="Times New Roman" w:hAnsi="Times New Roman" w:cs="Times New Roman"/>
      <w:color w:val="000000"/>
      <w:sz w:val="24"/>
    </w:rPr>
  </w:style>
  <w:style w:type="paragraph" w:styleId="Zpat">
    <w:name w:val="footer"/>
    <w:basedOn w:val="Normln"/>
    <w:link w:val="ZpatChar"/>
    <w:uiPriority w:val="99"/>
    <w:unhideWhenUsed/>
    <w:rsid w:val="00CD23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D2388"/>
    <w:rPr>
      <w:rFonts w:ascii="Times New Roman" w:eastAsia="Times New Roman" w:hAnsi="Times New Roman" w:cs="Times New Roman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913</Words>
  <Characters>5392</Characters>
  <Application>Microsoft Office Word</Application>
  <DocSecurity>0</DocSecurity>
  <Lines>44</Lines>
  <Paragraphs>12</Paragraphs>
  <ScaleCrop>false</ScaleCrop>
  <Company/>
  <LinksUpToDate>false</LinksUpToDate>
  <CharactersWithSpaces>6293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Hanička</dc:creator>
  <cp:keywords/>
  <cp:lastModifiedBy>Moodle Navod</cp:lastModifiedBy>
  <cp:revision>2</cp:revision>
  <dcterms:created xsi:type="dcterms:W3CDTF">2014-09-30T12:45:00Z</dcterms:created>
  <dcterms:modified xsi:type="dcterms:W3CDTF">2014-09-30T12:45:00Z</dcterms:modified>
</cp:coreProperties>
</file>