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F85" w:rsidRDefault="007565F0">
      <w:pPr>
        <w:spacing w:after="0" w:line="259" w:lineRule="auto"/>
        <w:ind w:left="0" w:right="372" w:firstLine="0"/>
        <w:jc w:val="righ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-48767</wp:posOffset>
                </wp:positionH>
                <wp:positionV relativeFrom="paragraph">
                  <wp:posOffset>-46522</wp:posOffset>
                </wp:positionV>
                <wp:extent cx="5848553" cy="678434"/>
                <wp:effectExtent l="0" t="0" r="0" b="0"/>
                <wp:wrapNone/>
                <wp:docPr id="2194" name="Group 2194"/>
                <wp:cNvGraphicFramePr/>
                <a:graphic xmlns:a="http://schemas.openxmlformats.org/drawingml/2006/main">
                  <a:graphicData uri="http://schemas.microsoft.com/office/word/2010/wordprocessingGroup">
                    <wpg:wgp>
                      <wpg:cNvGrpSpPr/>
                      <wpg:grpSpPr>
                        <a:xfrm>
                          <a:off x="0" y="0"/>
                          <a:ext cx="5848553" cy="678434"/>
                          <a:chOff x="0" y="0"/>
                          <a:chExt cx="5848553" cy="678434"/>
                        </a:xfrm>
                      </wpg:grpSpPr>
                      <pic:pic xmlns:pic="http://schemas.openxmlformats.org/drawingml/2006/picture">
                        <pic:nvPicPr>
                          <pic:cNvPr id="8" name="Picture 8"/>
                          <pic:cNvPicPr/>
                        </pic:nvPicPr>
                        <pic:blipFill>
                          <a:blip r:embed="rId6"/>
                          <a:stretch>
                            <a:fillRect/>
                          </a:stretch>
                        </pic:blipFill>
                        <pic:spPr>
                          <a:xfrm>
                            <a:off x="92913" y="0"/>
                            <a:ext cx="1647190" cy="667385"/>
                          </a:xfrm>
                          <a:prstGeom prst="rect">
                            <a:avLst/>
                          </a:prstGeom>
                        </pic:spPr>
                      </pic:pic>
                      <wps:wsp>
                        <wps:cNvPr id="2400" name="Shape 2400"/>
                        <wps:cNvSpPr/>
                        <wps:spPr>
                          <a:xfrm>
                            <a:off x="0" y="672338"/>
                            <a:ext cx="1859534" cy="9144"/>
                          </a:xfrm>
                          <a:custGeom>
                            <a:avLst/>
                            <a:gdLst/>
                            <a:ahLst/>
                            <a:cxnLst/>
                            <a:rect l="0" t="0" r="0" b="0"/>
                            <a:pathLst>
                              <a:path w="1859534" h="9144">
                                <a:moveTo>
                                  <a:pt x="0" y="0"/>
                                </a:moveTo>
                                <a:lnTo>
                                  <a:pt x="1859534" y="0"/>
                                </a:lnTo>
                                <a:lnTo>
                                  <a:pt x="1859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1" name="Shape 2401"/>
                        <wps:cNvSpPr/>
                        <wps:spPr>
                          <a:xfrm>
                            <a:off x="1850466" y="6723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2" name="Shape 2402"/>
                        <wps:cNvSpPr/>
                        <wps:spPr>
                          <a:xfrm>
                            <a:off x="1856562" y="672338"/>
                            <a:ext cx="3991991" cy="9144"/>
                          </a:xfrm>
                          <a:custGeom>
                            <a:avLst/>
                            <a:gdLst/>
                            <a:ahLst/>
                            <a:cxnLst/>
                            <a:rect l="0" t="0" r="0" b="0"/>
                            <a:pathLst>
                              <a:path w="3991991" h="9144">
                                <a:moveTo>
                                  <a:pt x="0" y="0"/>
                                </a:moveTo>
                                <a:lnTo>
                                  <a:pt x="3991991" y="0"/>
                                </a:lnTo>
                                <a:lnTo>
                                  <a:pt x="39919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FDBED97" id="Group 2194" o:spid="_x0000_s1026" style="position:absolute;margin-left:-3.85pt;margin-top:-3.65pt;width:460.5pt;height:53.4pt;z-index:-251658240" coordsize="58485,678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929;width:16472;height:66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xwiWTBAAAA2gAAAA8AAABkcnMvZG93bnJldi54bWxET91qwjAUvh/sHcIZeDdTJ5TZmRbpEBQU&#10;1O0BzprTn605qU3U6tObi4GXH9//PBtMK87Uu8aygsk4AkFcWN1wpeD7a/n6DsJ5ZI2tZVJwJQdZ&#10;+vw0x0TbC+/pfPCVCCHsElRQe98lUrqiJoNubDviwJW2N+gD7Cupe7yEcNPKtyiKpcGGQ0ONHeU1&#10;FX+Hk1GQl353i4/TZv8Zbzdr+pn9du1WqdHLsPgA4WnwD/G/e6UVhK3hSrgBMr0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xwiWTBAAAA2gAAAA8AAAAAAAAAAAAAAAAAnwIA&#10;AGRycy9kb3ducmV2LnhtbFBLBQYAAAAABAAEAPcAAACNAwAAAAA=&#10;">
                  <v:imagedata r:id="rId7" o:title=""/>
                </v:shape>
                <v:shape id="Shape 2400" o:spid="_x0000_s1028" style="position:absolute;top:6723;width:18595;height:91;visibility:visible;mso-wrap-style:square;v-text-anchor:top" coordsize="185953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AROsMA&#10;AADdAAAADwAAAGRycy9kb3ducmV2LnhtbERPzWrCQBC+F/oOyxR6q5uqlTZ1FRGkIogk9QGG7DRJ&#10;m52N2dXEt3cOQo8f3/98ObhGXagLtWcDr6MEFHHhbc2lgeP35uUdVIjIFhvPZOBKAZaLx4c5ptb3&#10;nNElj6WSEA4pGqhibFOtQ1GRwzDyLbFwP75zGAV2pbYd9hLuGj1Okpl2WLM0VNjSuqLiLz87Kfni&#10;8z4cVn3+8Ya/k+Nmt80mJ2Oen4bVJ6hIQ/wX391ba2A8TWS/vJEno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AROsMAAADdAAAADwAAAAAAAAAAAAAAAACYAgAAZHJzL2Rv&#10;d25yZXYueG1sUEsFBgAAAAAEAAQA9QAAAIgDAAAAAA==&#10;" path="m,l1859534,r,9144l,9144,,e" fillcolor="black" stroked="f" strokeweight="0">
                  <v:stroke miterlimit="83231f" joinstyle="miter"/>
                  <v:path arrowok="t" textboxrect="0,0,1859534,9144"/>
                </v:shape>
                <v:shape id="Shape 2401" o:spid="_x0000_s1029" style="position:absolute;left:18504;top:672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9LMQA&#10;AADdAAAADwAAAGRycy9kb3ducmV2LnhtbESPQWsCMRSE7wX/Q3hCbzVRpJXVKCoURCi06sHjc/Pc&#10;Xdy8rEnU9d83guBxmJlvmMmstbW4kg+VYw39ngJBnDtTcaFht/3+GIEIEdlg7Zg03CnAbNp5m2Bm&#10;3I3/6LqJhUgQDhlqKGNsMilDXpLF0HMNcfKOzluMSfpCGo+3BLe1HCj1KS1WnBZKbGhZUn7aXKyG&#10;5lz4/TmYBR8uv+svVitqf4Zav3fb+RhEpDa+ws/2ymgYDFUfHm/SE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9vSzEAAAA3QAAAA8AAAAAAAAAAAAAAAAAmAIAAGRycy9k&#10;b3ducmV2LnhtbFBLBQYAAAAABAAEAPUAAACJAwAAAAA=&#10;" path="m,l9144,r,9144l,9144,,e" fillcolor="black" stroked="f" strokeweight="0">
                  <v:stroke miterlimit="83231f" joinstyle="miter"/>
                  <v:path arrowok="t" textboxrect="0,0,9144,9144"/>
                </v:shape>
                <v:shape id="Shape 2402" o:spid="_x0000_s1030" style="position:absolute;left:18565;top:6723;width:39920;height:91;visibility:visible;mso-wrap-style:square;v-text-anchor:top" coordsize="39919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HD3MIA&#10;AADdAAAADwAAAGRycy9kb3ducmV2LnhtbESPwWrDMBBE74X+g9hCL6WWYkwpbhRjAiG5hab5gMXa&#10;2qbWSkiq4/x9VAj0OMzMG2bdLHYSM4U4OtawKhQI4s6ZkXsN56/d6zuImJANTo5Jw5UiNJvHhzXW&#10;xl34k+ZT6kWGcKxRw5CSr6WM3UAWY+E8cfa+XbCYsgy9NAEvGW4nWSr1Ji2OnBcG9LQdqPs5/VoN&#10;O2pnf6jUnrZH8+JDFSu7RK2fn5b2A0SiJf2H7+2D0VBWqoS/N/kJy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scPcwgAAAN0AAAAPAAAAAAAAAAAAAAAAAJgCAABkcnMvZG93&#10;bnJldi54bWxQSwUGAAAAAAQABAD1AAAAhwMAAAAA&#10;" path="m,l3991991,r,9144l,9144,,e" fillcolor="black" stroked="f" strokeweight="0">
                  <v:stroke miterlimit="83231f" joinstyle="miter"/>
                  <v:path arrowok="t" textboxrect="0,0,3991991,9144"/>
                </v:shape>
              </v:group>
            </w:pict>
          </mc:Fallback>
        </mc:AlternateContent>
      </w:r>
      <w:r>
        <w:rPr>
          <w:b/>
          <w:sz w:val="32"/>
        </w:rPr>
        <w:t xml:space="preserve">Soukromá obchodní akademie, spol. s r. o. </w:t>
      </w:r>
    </w:p>
    <w:p w:rsidR="009F5F85" w:rsidRDefault="007565F0">
      <w:pPr>
        <w:spacing w:after="0" w:line="259" w:lineRule="auto"/>
        <w:ind w:left="309"/>
        <w:jc w:val="center"/>
      </w:pPr>
      <w:r>
        <w:rPr>
          <w:b/>
        </w:rPr>
        <w:t xml:space="preserve">Svatováclavská 1404, 438 01 Žatec </w:t>
      </w:r>
    </w:p>
    <w:p w:rsidR="009F5F85" w:rsidRDefault="007565F0">
      <w:pPr>
        <w:spacing w:after="49" w:line="259" w:lineRule="auto"/>
        <w:ind w:left="758" w:firstLine="0"/>
        <w:jc w:val="center"/>
      </w:pPr>
      <w:r>
        <w:rPr>
          <w:b/>
          <w:sz w:val="18"/>
        </w:rPr>
        <w:t xml:space="preserve">tel.: 415 726 003, fax: 415 726 003, www.soazatec.cz,  </w:t>
      </w:r>
    </w:p>
    <w:p w:rsidR="009F5F85" w:rsidRDefault="007565F0">
      <w:pPr>
        <w:tabs>
          <w:tab w:val="center" w:pos="3717"/>
        </w:tabs>
        <w:spacing w:after="0" w:line="259" w:lineRule="auto"/>
        <w:ind w:left="0" w:firstLine="0"/>
        <w:jc w:val="left"/>
      </w:pPr>
      <w:r>
        <w:t xml:space="preserve"> </w:t>
      </w:r>
      <w:r>
        <w:tab/>
      </w:r>
      <w:r>
        <w:rPr>
          <w:b/>
          <w:sz w:val="28"/>
        </w:rPr>
        <w:t xml:space="preserve"> </w:t>
      </w:r>
      <w:r>
        <w:rPr>
          <w:b/>
          <w:sz w:val="18"/>
        </w:rPr>
        <w:t>e-mail: soa@</w:t>
      </w:r>
      <w:r>
        <w:rPr>
          <w:b/>
          <w:color w:val="0000FF"/>
          <w:sz w:val="18"/>
          <w:u w:val="single" w:color="0000FF"/>
        </w:rPr>
        <w:t>soazatec.cz</w:t>
      </w:r>
      <w:r>
        <w:rPr>
          <w:b/>
          <w:sz w:val="18"/>
        </w:rPr>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0" w:firstLine="0"/>
        <w:jc w:val="left"/>
      </w:pPr>
      <w:r>
        <w:t xml:space="preserve"> </w:t>
      </w:r>
    </w:p>
    <w:tbl>
      <w:tblPr>
        <w:tblStyle w:val="TableGrid"/>
        <w:tblW w:w="9647" w:type="dxa"/>
        <w:tblInd w:w="0" w:type="dxa"/>
        <w:tblCellMar>
          <w:top w:w="55" w:type="dxa"/>
          <w:left w:w="55" w:type="dxa"/>
          <w:bottom w:w="60" w:type="dxa"/>
          <w:right w:w="4" w:type="dxa"/>
        </w:tblCellMar>
        <w:tblLook w:val="04A0" w:firstRow="1" w:lastRow="0" w:firstColumn="1" w:lastColumn="0" w:noHBand="0" w:noVBand="1"/>
      </w:tblPr>
      <w:tblGrid>
        <w:gridCol w:w="4825"/>
        <w:gridCol w:w="4822"/>
      </w:tblGrid>
      <w:tr w:rsidR="009F5F85">
        <w:trPr>
          <w:trHeight w:val="1219"/>
        </w:trPr>
        <w:tc>
          <w:tcPr>
            <w:tcW w:w="4825" w:type="dxa"/>
            <w:tcBorders>
              <w:top w:val="single" w:sz="2" w:space="0" w:color="000000"/>
              <w:left w:val="single" w:sz="2" w:space="0" w:color="000000"/>
              <w:bottom w:val="single" w:sz="2" w:space="0" w:color="000000"/>
              <w:right w:val="single" w:sz="2" w:space="0" w:color="000000"/>
            </w:tcBorders>
            <w:vAlign w:val="bottom"/>
          </w:tcPr>
          <w:p w:rsidR="009F5F85" w:rsidRDefault="007565F0">
            <w:pPr>
              <w:spacing w:after="0" w:line="259" w:lineRule="auto"/>
              <w:ind w:left="0" w:firstLine="0"/>
              <w:jc w:val="left"/>
            </w:pPr>
            <w:r>
              <w:rPr>
                <w:b/>
                <w:sz w:val="48"/>
              </w:rPr>
              <w:t xml:space="preserve">Digitální učební materiál – </w:t>
            </w:r>
            <w:r>
              <w:rPr>
                <w:b/>
                <w:color w:val="FF0000"/>
                <w:sz w:val="48"/>
              </w:rPr>
              <w:t>I. 1A</w:t>
            </w:r>
            <w:r>
              <w:rPr>
                <w:b/>
                <w:sz w:val="32"/>
              </w:rPr>
              <w:t xml:space="preserve"> </w:t>
            </w:r>
          </w:p>
        </w:tc>
        <w:tc>
          <w:tcPr>
            <w:tcW w:w="4823" w:type="dxa"/>
            <w:tcBorders>
              <w:top w:val="single" w:sz="2" w:space="0" w:color="000000"/>
              <w:left w:val="single" w:sz="2" w:space="0" w:color="000000"/>
              <w:bottom w:val="single" w:sz="2" w:space="0" w:color="000000"/>
              <w:right w:val="single" w:sz="2" w:space="0" w:color="000000"/>
            </w:tcBorders>
            <w:vAlign w:val="center"/>
          </w:tcPr>
          <w:p w:rsidR="009F5F85" w:rsidRDefault="007565F0">
            <w:pPr>
              <w:spacing w:after="0" w:line="259" w:lineRule="auto"/>
              <w:ind w:left="26" w:firstLine="0"/>
              <w:jc w:val="center"/>
            </w:pPr>
            <w:r>
              <w:rPr>
                <w:b/>
                <w:sz w:val="32"/>
              </w:rPr>
              <w:t xml:space="preserve"> </w:t>
            </w:r>
          </w:p>
        </w:tc>
      </w:tr>
      <w:tr w:rsidR="009F5F85">
        <w:trPr>
          <w:trHeight w:val="386"/>
        </w:trPr>
        <w:tc>
          <w:tcPr>
            <w:tcW w:w="4825"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Název předmětu nebo činnosti </w:t>
            </w:r>
          </w:p>
        </w:tc>
        <w:tc>
          <w:tcPr>
            <w:tcW w:w="4823"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rPr>
                <w:b/>
              </w:rPr>
              <w:t xml:space="preserve">Občanská nauka </w:t>
            </w:r>
          </w:p>
        </w:tc>
      </w:tr>
      <w:tr w:rsidR="009F5F85">
        <w:trPr>
          <w:trHeight w:val="386"/>
        </w:trPr>
        <w:tc>
          <w:tcPr>
            <w:tcW w:w="4825"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Jméno, příjmení, titul autora </w:t>
            </w:r>
          </w:p>
        </w:tc>
        <w:tc>
          <w:tcPr>
            <w:tcW w:w="4823"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Hana </w:t>
            </w:r>
            <w:proofErr w:type="spellStart"/>
            <w:r>
              <w:t>Holštajnová</w:t>
            </w:r>
            <w:proofErr w:type="spellEnd"/>
            <w:r>
              <w:t xml:space="preserve"> </w:t>
            </w:r>
          </w:p>
        </w:tc>
      </w:tr>
      <w:tr w:rsidR="009F5F85">
        <w:trPr>
          <w:trHeight w:val="387"/>
        </w:trPr>
        <w:tc>
          <w:tcPr>
            <w:tcW w:w="4825"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Název práce </w:t>
            </w:r>
          </w:p>
        </w:tc>
        <w:tc>
          <w:tcPr>
            <w:tcW w:w="4823"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rPr>
                <w:b/>
              </w:rPr>
              <w:t xml:space="preserve">Úvod do psychologie </w:t>
            </w:r>
          </w:p>
        </w:tc>
      </w:tr>
      <w:tr w:rsidR="009F5F85">
        <w:trPr>
          <w:trHeight w:val="386"/>
        </w:trPr>
        <w:tc>
          <w:tcPr>
            <w:tcW w:w="4825"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Stupeň a typ vzdělávání </w:t>
            </w:r>
          </w:p>
        </w:tc>
        <w:tc>
          <w:tcPr>
            <w:tcW w:w="4823"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Středoškolské vzdělávání </w:t>
            </w:r>
          </w:p>
        </w:tc>
      </w:tr>
      <w:tr w:rsidR="009F5F85">
        <w:trPr>
          <w:trHeight w:val="384"/>
        </w:trPr>
        <w:tc>
          <w:tcPr>
            <w:tcW w:w="4825"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Pracovní skupina – třída </w:t>
            </w:r>
          </w:p>
        </w:tc>
        <w:tc>
          <w:tcPr>
            <w:tcW w:w="4823"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1. ročník </w:t>
            </w:r>
          </w:p>
        </w:tc>
      </w:tr>
      <w:tr w:rsidR="009F5F85">
        <w:trPr>
          <w:trHeight w:val="938"/>
        </w:trPr>
        <w:tc>
          <w:tcPr>
            <w:tcW w:w="4825"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Očekávaný výstup </w:t>
            </w:r>
          </w:p>
        </w:tc>
        <w:tc>
          <w:tcPr>
            <w:tcW w:w="4823"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right="401" w:firstLine="0"/>
              <w:jc w:val="left"/>
            </w:pPr>
            <w:r>
              <w:t xml:space="preserve">Žák vysvětlení význam psychologie a dokáže popsat důležitost vědomostí základů PSY s ohledem na problémy každodenní praxe </w:t>
            </w:r>
          </w:p>
        </w:tc>
      </w:tr>
      <w:tr w:rsidR="009F5F85">
        <w:trPr>
          <w:trHeight w:val="386"/>
        </w:trPr>
        <w:tc>
          <w:tcPr>
            <w:tcW w:w="4825"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Použité programové vybavení </w:t>
            </w:r>
          </w:p>
        </w:tc>
        <w:tc>
          <w:tcPr>
            <w:tcW w:w="4823"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Microsoft Word  </w:t>
            </w:r>
          </w:p>
        </w:tc>
      </w:tr>
      <w:tr w:rsidR="009F5F85">
        <w:trPr>
          <w:trHeight w:val="3699"/>
        </w:trPr>
        <w:tc>
          <w:tcPr>
            <w:tcW w:w="4825"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Použitá studijní literatura </w:t>
            </w:r>
          </w:p>
        </w:tc>
        <w:tc>
          <w:tcPr>
            <w:tcW w:w="4823"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Základy společenský věd pro SŠ, Ilona </w:t>
            </w:r>
          </w:p>
          <w:p w:rsidR="009F5F85" w:rsidRDefault="007565F0">
            <w:pPr>
              <w:spacing w:after="47" w:line="238" w:lineRule="auto"/>
              <w:ind w:left="0" w:firstLine="0"/>
              <w:jc w:val="left"/>
            </w:pPr>
            <w:proofErr w:type="spellStart"/>
            <w:r>
              <w:t>Gillernová</w:t>
            </w:r>
            <w:proofErr w:type="spellEnd"/>
            <w:r>
              <w:t xml:space="preserve">, Jiří Buriánek, Nakladatelství Fortuna Praha 1999 </w:t>
            </w:r>
          </w:p>
          <w:p w:rsidR="009F5F85" w:rsidRDefault="007565F0">
            <w:pPr>
              <w:spacing w:after="0" w:line="248" w:lineRule="auto"/>
              <w:ind w:left="0" w:firstLine="0"/>
              <w:jc w:val="left"/>
            </w:pPr>
            <w:r>
              <w:t xml:space="preserve">Přehled učiva k maturitě, František Parkan a kolektiv, Nakladatelství Fortuna Praha 2006 Odmaturuj ze společenských věd, Marcela Krausová, a kolektiv, Nakladatelství </w:t>
            </w:r>
            <w:proofErr w:type="spellStart"/>
            <w:r>
              <w:t>Didaktis</w:t>
            </w:r>
            <w:proofErr w:type="spellEnd"/>
            <w:r>
              <w:t xml:space="preserve"> Brno 2004  </w:t>
            </w:r>
          </w:p>
          <w:p w:rsidR="009F5F85" w:rsidRDefault="007565F0">
            <w:pPr>
              <w:spacing w:after="0" w:line="247" w:lineRule="auto"/>
              <w:ind w:left="0" w:firstLine="0"/>
              <w:jc w:val="left"/>
            </w:pPr>
            <w:r>
              <w:t xml:space="preserve">Společenské vědy pro 1. ročník SŠ, pracovní sešit, Nakladatelství </w:t>
            </w:r>
            <w:proofErr w:type="spellStart"/>
            <w:r>
              <w:t>Didaktis</w:t>
            </w:r>
            <w:proofErr w:type="spellEnd"/>
            <w:r>
              <w:t xml:space="preserve"> Brno 2009 Občanská nauka, Danuše Hořejšová, Naše vojsko Praha 1994 </w:t>
            </w:r>
          </w:p>
          <w:p w:rsidR="009F5F85" w:rsidRDefault="007565F0">
            <w:pPr>
              <w:spacing w:after="0" w:line="259" w:lineRule="auto"/>
              <w:ind w:left="0" w:firstLine="0"/>
              <w:jc w:val="left"/>
            </w:pPr>
            <w:r>
              <w:t xml:space="preserve"> </w:t>
            </w:r>
          </w:p>
        </w:tc>
      </w:tr>
      <w:tr w:rsidR="009F5F85">
        <w:trPr>
          <w:trHeight w:val="386"/>
        </w:trPr>
        <w:tc>
          <w:tcPr>
            <w:tcW w:w="4825"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Použité nebo doporučené www stránky </w:t>
            </w:r>
          </w:p>
        </w:tc>
        <w:tc>
          <w:tcPr>
            <w:tcW w:w="4823" w:type="dxa"/>
            <w:tcBorders>
              <w:top w:val="single" w:sz="2" w:space="0" w:color="000000"/>
              <w:left w:val="single" w:sz="2" w:space="0" w:color="000000"/>
              <w:bottom w:val="single" w:sz="2" w:space="0" w:color="000000"/>
              <w:right w:val="single" w:sz="2" w:space="0" w:color="000000"/>
            </w:tcBorders>
          </w:tcPr>
          <w:p w:rsidR="009F5F85" w:rsidRDefault="007565F0">
            <w:pPr>
              <w:spacing w:after="0" w:line="259" w:lineRule="auto"/>
              <w:ind w:left="0" w:firstLine="0"/>
              <w:jc w:val="left"/>
            </w:pPr>
            <w:r>
              <w:t xml:space="preserve"> </w:t>
            </w:r>
          </w:p>
        </w:tc>
      </w:tr>
    </w:tbl>
    <w:p w:rsidR="009F5F85" w:rsidRDefault="007565F0">
      <w:pPr>
        <w:spacing w:after="0" w:line="259" w:lineRule="auto"/>
        <w:ind w:left="0" w:firstLine="0"/>
        <w:jc w:val="left"/>
      </w:pPr>
      <w:bookmarkStart w:id="0" w:name="_GoBack"/>
      <w:bookmarkEnd w:id="0"/>
      <w:r>
        <w:t xml:space="preserve"> </w:t>
      </w:r>
    </w:p>
    <w:p w:rsidR="009F5F85" w:rsidRDefault="007565F0">
      <w:pPr>
        <w:spacing w:after="0" w:line="259" w:lineRule="auto"/>
        <w:ind w:left="0" w:firstLine="0"/>
        <w:jc w:val="left"/>
      </w:pPr>
      <w:r>
        <w:lastRenderedPageBreak/>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0" w:firstLine="0"/>
        <w:jc w:val="left"/>
      </w:pPr>
      <w:r>
        <w:t xml:space="preserve"> </w:t>
      </w:r>
    </w:p>
    <w:p w:rsidR="009F5F85" w:rsidRDefault="007565F0">
      <w:pPr>
        <w:spacing w:after="921" w:line="259" w:lineRule="auto"/>
        <w:ind w:left="0" w:firstLine="0"/>
        <w:jc w:val="left"/>
      </w:pPr>
      <w:r>
        <w:t xml:space="preserve"> </w:t>
      </w:r>
    </w:p>
    <w:p w:rsidR="009F5F85" w:rsidRDefault="007565F0">
      <w:pPr>
        <w:spacing w:after="0" w:line="259" w:lineRule="auto"/>
        <w:ind w:left="0" w:firstLine="0"/>
        <w:jc w:val="left"/>
      </w:pPr>
      <w:r>
        <w:t xml:space="preserve"> </w:t>
      </w:r>
    </w:p>
    <w:p w:rsidR="009F5F85" w:rsidRDefault="007565F0">
      <w:pPr>
        <w:spacing w:after="0" w:line="259" w:lineRule="auto"/>
        <w:ind w:left="309" w:right="305"/>
        <w:jc w:val="center"/>
      </w:pPr>
      <w:r>
        <w:rPr>
          <w:b/>
        </w:rPr>
        <w:t xml:space="preserve">Potřebujeme psychologii? </w:t>
      </w:r>
    </w:p>
    <w:p w:rsidR="009F5F85" w:rsidRDefault="007565F0">
      <w:pPr>
        <w:spacing w:after="23" w:line="259" w:lineRule="auto"/>
        <w:ind w:left="0" w:firstLine="0"/>
        <w:jc w:val="left"/>
      </w:pPr>
      <w:r>
        <w:t xml:space="preserve"> </w:t>
      </w:r>
    </w:p>
    <w:p w:rsidR="009F5F85" w:rsidRDefault="007565F0">
      <w:pPr>
        <w:ind w:left="-5"/>
      </w:pPr>
      <w:r>
        <w:t xml:space="preserve">Žít ve společnosti druhých lidí nám přijde samozřejmé. Spoustu věcí děláme automaticky  a nepřemýšlíme o nich. Do rodiny se narodíme, učíme se od nejbližších vše, co potřebujeme k životu. Postupem času se setkáváme s malými či velkými konflikty. Trápení cítí každý bez ohledu na věk a zkušenosti. Zdrojem konfliktů mohou být rozdílné názory, náplň volného času, způsob utrácení peněz, koníčky i nenaplněná očekávání druhých. Právě touha po porozumění a pochopení chování druhých lidí nás vede k hledání odpovědí, rad a vzorů.  </w:t>
      </w:r>
    </w:p>
    <w:p w:rsidR="009F5F85" w:rsidRDefault="007565F0">
      <w:pPr>
        <w:spacing w:after="0" w:line="259" w:lineRule="auto"/>
        <w:ind w:left="0" w:firstLine="0"/>
        <w:jc w:val="left"/>
      </w:pPr>
      <w:r>
        <w:t xml:space="preserve"> </w:t>
      </w:r>
    </w:p>
    <w:p w:rsidR="009F5F85" w:rsidRDefault="007565F0">
      <w:pPr>
        <w:ind w:left="-5"/>
      </w:pPr>
      <w:r>
        <w:t xml:space="preserve">Psychologie je věda, která se zabývá chováním a prožíváním jedince. Ukazuje nám, jak odvozovat, analyzovat a předvídat chování druhých lidí. Také nás vybaví uměním správné komunikace a schopnostmi pomoci druhým. </w:t>
      </w:r>
    </w:p>
    <w:p w:rsidR="009F5F85" w:rsidRDefault="007565F0">
      <w:pPr>
        <w:spacing w:after="23" w:line="259" w:lineRule="auto"/>
        <w:ind w:left="0" w:firstLine="0"/>
        <w:jc w:val="left"/>
      </w:pPr>
      <w:r>
        <w:t xml:space="preserve"> </w:t>
      </w:r>
    </w:p>
    <w:p w:rsidR="009F5F85" w:rsidRDefault="007565F0">
      <w:pPr>
        <w:ind w:left="-5"/>
      </w:pPr>
      <w:r>
        <w:t xml:space="preserve">Základy psychologie by měl ovládat každý, kdo soustavně pracuje v kolektivu lidí. Například pracovníci na úřadech, policisté, zdravotníci, učitelé, politici, obchodníci a další. Vhodně použitá slova útěchy, pochopení, povzbuzení, napomenutí (verbální projev) a úsměvu, pokývání hlavou, dotek (neverbální projev) mohou  usnadnit komunikaci s druhými lidmi  (s rodinou, přáteli, vrstevníky, spolužáky a kolegy). </w:t>
      </w:r>
    </w:p>
    <w:p w:rsidR="009F5F85" w:rsidRDefault="007565F0">
      <w:pPr>
        <w:spacing w:after="31" w:line="259" w:lineRule="auto"/>
        <w:ind w:left="0" w:firstLine="0"/>
        <w:jc w:val="left"/>
      </w:pPr>
      <w:r>
        <w:t xml:space="preserve"> </w:t>
      </w:r>
    </w:p>
    <w:p w:rsidR="009F5F85" w:rsidRDefault="007565F0">
      <w:pPr>
        <w:spacing w:after="0" w:line="259" w:lineRule="auto"/>
        <w:ind w:left="309" w:right="302"/>
        <w:jc w:val="center"/>
      </w:pPr>
      <w:r>
        <w:rPr>
          <w:b/>
        </w:rPr>
        <w:t xml:space="preserve">Co očekáváme od psychologie? </w:t>
      </w:r>
    </w:p>
    <w:p w:rsidR="009F5F85" w:rsidRDefault="007565F0">
      <w:pPr>
        <w:spacing w:after="17" w:line="259" w:lineRule="auto"/>
        <w:ind w:left="59" w:firstLine="0"/>
        <w:jc w:val="center"/>
      </w:pPr>
      <w:r>
        <w:rPr>
          <w:b/>
        </w:rPr>
        <w:t xml:space="preserve"> </w:t>
      </w:r>
    </w:p>
    <w:p w:rsidR="009F5F85" w:rsidRDefault="007565F0">
      <w:pPr>
        <w:spacing w:after="25"/>
        <w:ind w:left="-5"/>
      </w:pPr>
      <w:r>
        <w:t xml:space="preserve">Jaký je úkol psychologie?  </w:t>
      </w:r>
    </w:p>
    <w:p w:rsidR="009F5F85" w:rsidRDefault="007565F0">
      <w:pPr>
        <w:ind w:left="-5"/>
      </w:pPr>
      <w:r>
        <w:t xml:space="preserve">Hledáte pomoc, jak zvládat každodenní komunikaci s lidmi? Toužíte po schopnosti odhadnout lidi, poznat je a umět na ně působit? Chcete umět uspořádat si své vlastní věci v životě?  </w:t>
      </w:r>
    </w:p>
    <w:p w:rsidR="009F5F85" w:rsidRDefault="007565F0">
      <w:pPr>
        <w:spacing w:after="0" w:line="259" w:lineRule="auto"/>
        <w:ind w:left="0" w:firstLine="0"/>
        <w:jc w:val="left"/>
      </w:pPr>
      <w:r>
        <w:t xml:space="preserve"> </w:t>
      </w:r>
    </w:p>
    <w:p w:rsidR="009F5F85" w:rsidRDefault="007565F0">
      <w:pPr>
        <w:ind w:left="-5"/>
      </w:pPr>
      <w:r>
        <w:t xml:space="preserve">Určitě ano. Můžeme mít jiné pořadí priorit, co je pro nás nejdůležitější a co méně, ale souhrnně je to TO, co máme všichni společné. Není nám přirozené žít osamoceně. Celý život hledáme </w:t>
      </w:r>
      <w:r>
        <w:lastRenderedPageBreak/>
        <w:t xml:space="preserve">partnera, který s námi bude prožívat dobré i zlé. Který bude svědkem našeho života.  Každý den se potkáváme s lidmi různých povah. Někteří nám dokážou zkazit náladu pouhým pohledem, úšklebkem, zabručením na pozdrav A to ještě nemusí být náš šéf, ale co když je? Bylo toho napsáno tolik, jak se má chovat šéf, prodavačka nebo pracovnice na úřadě. Ale co vy? Nejste to vy, kdo není ochoten potlačit svou špatnou náladu? Umíte se ovládat a nepřenášet na druhé negativní emoce? Učil vás to někdo?  </w:t>
      </w:r>
    </w:p>
    <w:p w:rsidR="009F5F85" w:rsidRDefault="007565F0">
      <w:pPr>
        <w:spacing w:after="0" w:line="259" w:lineRule="auto"/>
        <w:ind w:left="0" w:firstLine="0"/>
        <w:jc w:val="left"/>
      </w:pPr>
      <w:r>
        <w:t xml:space="preserve"> </w:t>
      </w:r>
    </w:p>
    <w:p w:rsidR="009F5F85" w:rsidRDefault="007565F0">
      <w:pPr>
        <w:ind w:left="-5"/>
      </w:pPr>
      <w:r>
        <w:t xml:space="preserve">Studium psychologie umožňuje lépe pochopit duševní život náš i druhých. Pochopit chování jiných lidí, zlepšovat komunikaci a tím i náš způsob života. Orientovat se v mezilidských vztazích, vyhnout se konfliktům a efektivněji působit na lidi, chce snad každý. </w:t>
      </w:r>
    </w:p>
    <w:p w:rsidR="009F5F85" w:rsidRDefault="007565F0">
      <w:pPr>
        <w:spacing w:after="0" w:line="259" w:lineRule="auto"/>
        <w:ind w:left="0" w:firstLine="0"/>
        <w:jc w:val="left"/>
      </w:pPr>
      <w:r>
        <w:t xml:space="preserve"> </w:t>
      </w:r>
    </w:p>
    <w:p w:rsidR="009F5F85" w:rsidRDefault="007565F0">
      <w:pPr>
        <w:ind w:left="-5"/>
      </w:pPr>
      <w:r>
        <w:t xml:space="preserve">Psychologie se podílí na formování člověka. Může pomoci při odkrývání rezerv (jaký mám dar a nevím o něm), zvyšovat produktivitu (umět motivovat), podílet se na zdokonalování systému řízení ve společnosti (jak vést kolektiv lidí, etika na pracovišti), na výchově a vzdělávání nastupující generace.  </w:t>
      </w:r>
    </w:p>
    <w:p w:rsidR="009F5F85" w:rsidRDefault="007565F0">
      <w:pPr>
        <w:spacing w:after="0" w:line="259" w:lineRule="auto"/>
        <w:ind w:left="0" w:firstLine="0"/>
        <w:jc w:val="left"/>
      </w:pPr>
      <w:r>
        <w:t xml:space="preserve"> </w:t>
      </w:r>
    </w:p>
    <w:p w:rsidR="009F5F85" w:rsidRDefault="007565F0">
      <w:pPr>
        <w:spacing w:after="2270" w:line="259" w:lineRule="auto"/>
        <w:ind w:left="0" w:firstLine="0"/>
        <w:jc w:val="left"/>
      </w:pPr>
      <w:r>
        <w:t xml:space="preserve"> </w:t>
      </w:r>
    </w:p>
    <w:p w:rsidR="009F5F85" w:rsidRDefault="007565F0">
      <w:pPr>
        <w:spacing w:after="0" w:line="259" w:lineRule="auto"/>
        <w:ind w:left="0" w:firstLine="0"/>
        <w:jc w:val="left"/>
      </w:pPr>
      <w:r>
        <w:t xml:space="preserve"> </w:t>
      </w:r>
    </w:p>
    <w:sectPr w:rsidR="009F5F85">
      <w:footerReference w:type="default" r:id="rId8"/>
      <w:pgSz w:w="11906" w:h="16838"/>
      <w:pgMar w:top="1473" w:right="1416" w:bottom="714"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0C8" w:rsidRDefault="003470C8" w:rsidP="00842075">
      <w:pPr>
        <w:spacing w:after="0" w:line="240" w:lineRule="auto"/>
      </w:pPr>
      <w:r>
        <w:separator/>
      </w:r>
    </w:p>
  </w:endnote>
  <w:endnote w:type="continuationSeparator" w:id="0">
    <w:p w:rsidR="003470C8" w:rsidRDefault="003470C8" w:rsidP="00842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75" w:rsidRPr="00842075" w:rsidRDefault="00842075" w:rsidP="00842075">
    <w:pPr>
      <w:pStyle w:val="Zpat"/>
    </w:pPr>
    <w:r>
      <w:rPr>
        <w:noProof/>
      </w:rPr>
      <w:drawing>
        <wp:inline distT="0" distB="0" distL="0" distR="0" wp14:anchorId="3A6768BA" wp14:editId="6A1935E4">
          <wp:extent cx="5761990" cy="1406525"/>
          <wp:effectExtent l="0" t="0" r="0" b="317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61990" cy="14065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0C8" w:rsidRDefault="003470C8" w:rsidP="00842075">
      <w:pPr>
        <w:spacing w:after="0" w:line="240" w:lineRule="auto"/>
      </w:pPr>
      <w:r>
        <w:separator/>
      </w:r>
    </w:p>
  </w:footnote>
  <w:footnote w:type="continuationSeparator" w:id="0">
    <w:p w:rsidR="003470C8" w:rsidRDefault="003470C8" w:rsidP="008420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F85"/>
    <w:rsid w:val="003470C8"/>
    <w:rsid w:val="007565F0"/>
    <w:rsid w:val="00842075"/>
    <w:rsid w:val="009F5F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6F563A-74C6-456F-8AC4-F3A0588AF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 w:line="257" w:lineRule="auto"/>
      <w:ind w:left="10" w:hanging="10"/>
      <w:jc w:val="both"/>
    </w:pPr>
    <w:rPr>
      <w:rFonts w:ascii="Times New Roman" w:eastAsia="Times New Roman" w:hAnsi="Times New Roman" w:cs="Times New Roman"/>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8420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42075"/>
    <w:rPr>
      <w:rFonts w:ascii="Times New Roman" w:eastAsia="Times New Roman" w:hAnsi="Times New Roman" w:cs="Times New Roman"/>
      <w:color w:val="000000"/>
      <w:sz w:val="24"/>
    </w:rPr>
  </w:style>
  <w:style w:type="paragraph" w:styleId="Zpat">
    <w:name w:val="footer"/>
    <w:basedOn w:val="Normln"/>
    <w:link w:val="ZpatChar"/>
    <w:uiPriority w:val="99"/>
    <w:unhideWhenUsed/>
    <w:rsid w:val="00842075"/>
    <w:pPr>
      <w:tabs>
        <w:tab w:val="center" w:pos="4536"/>
        <w:tab w:val="right" w:pos="9072"/>
      </w:tabs>
      <w:spacing w:after="0" w:line="240" w:lineRule="auto"/>
    </w:pPr>
  </w:style>
  <w:style w:type="character" w:customStyle="1" w:styleId="ZpatChar">
    <w:name w:val="Zápatí Char"/>
    <w:basedOn w:val="Standardnpsmoodstavce"/>
    <w:link w:val="Zpat"/>
    <w:uiPriority w:val="99"/>
    <w:rsid w:val="00842075"/>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3272</Characters>
  <Application>Microsoft Office Word</Application>
  <DocSecurity>0</DocSecurity>
  <Lines>27</Lines>
  <Paragraphs>7</Paragraphs>
  <ScaleCrop>false</ScaleCrop>
  <Company/>
  <LinksUpToDate>false</LinksUpToDate>
  <CharactersWithSpaces>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Hanička</dc:creator>
  <cp:keywords/>
  <cp:lastModifiedBy>Moodle Navod</cp:lastModifiedBy>
  <cp:revision>4</cp:revision>
  <dcterms:created xsi:type="dcterms:W3CDTF">2014-09-30T12:43:00Z</dcterms:created>
  <dcterms:modified xsi:type="dcterms:W3CDTF">2014-09-30T12:43:00Z</dcterms:modified>
</cp:coreProperties>
</file>